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8FA6" w14:textId="44A23842" w:rsidR="00814632" w:rsidRPr="00B31F2E" w:rsidRDefault="00306651" w:rsidP="00397F7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9A911A" wp14:editId="7D964AD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33145" cy="923290"/>
            <wp:effectExtent l="0" t="0" r="0" b="0"/>
            <wp:wrapSquare wrapText="bothSides"/>
            <wp:docPr id="735056638" name="officeArt object" descr="City of Boulder Open Space and Mountain Park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67FA7AA">
        <w:rPr>
          <w:rStyle w:val="Heading1Char"/>
        </w:rPr>
        <w:t>CITY OF BOULDER OPEN SPACE &amp; MOUNTAIN PARKS</w:t>
      </w:r>
      <w:r w:rsidR="0E39A4D9" w:rsidRPr="21836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2BB50" w14:textId="0B19B3FE" w:rsidR="00814632" w:rsidRDefault="00306651" w:rsidP="267FA7AA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>
        <w:t>FUNDED RESEARCH PRO</w:t>
      </w:r>
      <w:r w:rsidR="002774C8">
        <w:t>POSAL</w:t>
      </w:r>
    </w:p>
    <w:p w14:paraId="0B503966" w14:textId="24200C02" w:rsidR="00C81DC6" w:rsidRDefault="002416A2" w:rsidP="267FA7AA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>
        <w:t>202</w:t>
      </w:r>
      <w:r w:rsidR="009F2173">
        <w:t>6</w:t>
      </w:r>
      <w:r>
        <w:t xml:space="preserve"> </w:t>
      </w:r>
      <w:r w:rsidR="00C81DC6">
        <w:t>BUDGET WORKSHEET</w:t>
      </w:r>
      <w:r w:rsidR="00397F70">
        <w:t xml:space="preserve"> </w:t>
      </w:r>
    </w:p>
    <w:p w14:paraId="01B39689" w14:textId="1992C0D8" w:rsidR="00A32ED4" w:rsidRPr="00B31F2E" w:rsidRDefault="00A32ED4" w:rsidP="002507AC">
      <w:pPr>
        <w:pStyle w:val="Body"/>
        <w:jc w:val="center"/>
      </w:pPr>
    </w:p>
    <w:p w14:paraId="424F2A27" w14:textId="77777777" w:rsidR="00E960EE" w:rsidRDefault="00E960EE" w:rsidP="0058392D">
      <w:pPr>
        <w:pStyle w:val="Body"/>
        <w:rPr>
          <w:rFonts w:ascii="Times New Roman" w:hAnsi="Times New Roman" w:cs="Times New Roman"/>
        </w:rPr>
      </w:pPr>
    </w:p>
    <w:p w14:paraId="09C7708E" w14:textId="45D9744B" w:rsidR="004D187B" w:rsidRDefault="0058392D" w:rsidP="0058392D">
      <w:pPr>
        <w:pStyle w:val="Body"/>
        <w:rPr>
          <w:rFonts w:ascii="Times New Roman" w:hAnsi="Times New Roman" w:cs="Times New Roman"/>
        </w:rPr>
      </w:pPr>
      <w:r w:rsidRPr="009A20DB">
        <w:rPr>
          <w:rFonts w:ascii="Times New Roman" w:hAnsi="Times New Roman" w:cs="Times New Roman"/>
        </w:rPr>
        <w:t>Please provide a breakdown of costs associated with your project, including those overhead costs that may be charged by your spon</w:t>
      </w:r>
      <w:r w:rsidR="006C01C0" w:rsidRPr="009A20DB">
        <w:rPr>
          <w:rFonts w:ascii="Times New Roman" w:hAnsi="Times New Roman" w:cs="Times New Roman"/>
        </w:rPr>
        <w:t xml:space="preserve">soring agency/institution for managing the grant. </w:t>
      </w:r>
      <w:r w:rsidR="004008D6" w:rsidRPr="009A20DB">
        <w:rPr>
          <w:rFonts w:ascii="Times New Roman" w:hAnsi="Times New Roman" w:cs="Times New Roman"/>
        </w:rPr>
        <w:t>Maximum request should be $1</w:t>
      </w:r>
      <w:r w:rsidR="006D5E97" w:rsidRPr="009A20DB">
        <w:rPr>
          <w:rFonts w:ascii="Times New Roman" w:hAnsi="Times New Roman" w:cs="Times New Roman"/>
        </w:rPr>
        <w:t>2</w:t>
      </w:r>
      <w:r w:rsidR="004008D6" w:rsidRPr="009A20DB">
        <w:rPr>
          <w:rFonts w:ascii="Times New Roman" w:hAnsi="Times New Roman" w:cs="Times New Roman"/>
        </w:rPr>
        <w:t>,000.</w:t>
      </w:r>
    </w:p>
    <w:p w14:paraId="7B60C875" w14:textId="77777777" w:rsidR="004D187B" w:rsidRDefault="004D187B" w:rsidP="0058392D">
      <w:pPr>
        <w:pStyle w:val="Body"/>
        <w:rPr>
          <w:rFonts w:ascii="Times New Roman" w:hAnsi="Times New Roman" w:cs="Times New Roman"/>
        </w:rPr>
      </w:pPr>
    </w:p>
    <w:p w14:paraId="45D4E9F5" w14:textId="36F76D5B" w:rsidR="007D4D99" w:rsidRDefault="00A91567" w:rsidP="0058392D">
      <w:pPr>
        <w:pStyle w:val="Body"/>
        <w:rPr>
          <w:rFonts w:ascii="Times New Roman" w:hAnsi="Times New Roman" w:cs="Times New Roman"/>
        </w:rPr>
      </w:pPr>
      <w:r w:rsidRPr="009A20DB">
        <w:rPr>
          <w:rFonts w:ascii="Times New Roman" w:hAnsi="Times New Roman" w:cs="Times New Roman"/>
        </w:rPr>
        <w:t>To ensure funding is applied directly to research objectives, exceptions to the following guidelines will only be granted in rare circumstances:</w:t>
      </w:r>
    </w:p>
    <w:p w14:paraId="2505FBEB" w14:textId="4946E6ED" w:rsidR="007D4D99" w:rsidRDefault="00C0590A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C01C0" w:rsidRPr="009A20DB">
        <w:rPr>
          <w:rFonts w:ascii="Times New Roman" w:hAnsi="Times New Roman" w:cs="Times New Roman"/>
        </w:rPr>
        <w:t xml:space="preserve">verhead costs should not exceed </w:t>
      </w:r>
      <w:r w:rsidR="0058392D" w:rsidRPr="003757B0">
        <w:rPr>
          <w:rFonts w:ascii="Times New Roman" w:hAnsi="Times New Roman" w:cs="Times New Roman"/>
        </w:rPr>
        <w:t>1</w:t>
      </w:r>
      <w:r w:rsidR="00762982" w:rsidRPr="003757B0">
        <w:rPr>
          <w:rFonts w:ascii="Times New Roman" w:hAnsi="Times New Roman" w:cs="Times New Roman"/>
        </w:rPr>
        <w:t>0</w:t>
      </w:r>
      <w:r w:rsidR="0058392D" w:rsidRPr="003757B0">
        <w:rPr>
          <w:rFonts w:ascii="Times New Roman" w:hAnsi="Times New Roman" w:cs="Times New Roman"/>
        </w:rPr>
        <w:t>% of the total grant</w:t>
      </w:r>
      <w:r w:rsidR="006C01C0" w:rsidRPr="003757B0">
        <w:rPr>
          <w:rFonts w:ascii="Times New Roman" w:hAnsi="Times New Roman" w:cs="Times New Roman"/>
        </w:rPr>
        <w:t xml:space="preserve"> awa</w:t>
      </w:r>
      <w:r w:rsidR="00A91567" w:rsidRPr="003757B0">
        <w:rPr>
          <w:rFonts w:ascii="Times New Roman" w:hAnsi="Times New Roman" w:cs="Times New Roman"/>
        </w:rPr>
        <w:t>rd</w:t>
      </w:r>
      <w:r w:rsidR="005D3FD4">
        <w:rPr>
          <w:rFonts w:ascii="Times New Roman" w:hAnsi="Times New Roman" w:cs="Times New Roman"/>
        </w:rPr>
        <w:t>.</w:t>
      </w:r>
    </w:p>
    <w:p w14:paraId="5C324A65" w14:textId="26B54915" w:rsidR="007D4D99" w:rsidRDefault="00C0590A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A91567" w:rsidRPr="009A20DB">
        <w:rPr>
          <w:rFonts w:ascii="Times New Roman" w:hAnsi="Times New Roman" w:cs="Times New Roman"/>
        </w:rPr>
        <w:t>unding will cover travel</w:t>
      </w:r>
      <w:r w:rsidR="00D84D46" w:rsidRPr="009A20DB">
        <w:rPr>
          <w:rFonts w:ascii="Times New Roman" w:hAnsi="Times New Roman" w:cs="Times New Roman"/>
        </w:rPr>
        <w:t xml:space="preserve"> between sites</w:t>
      </w:r>
      <w:r w:rsidR="00A91567" w:rsidRPr="009A20DB">
        <w:rPr>
          <w:rFonts w:ascii="Times New Roman" w:hAnsi="Times New Roman" w:cs="Times New Roman"/>
        </w:rPr>
        <w:t xml:space="preserve"> only</w:t>
      </w:r>
      <w:r w:rsidR="003F1828" w:rsidRPr="009A20DB">
        <w:rPr>
          <w:rFonts w:ascii="Times New Roman" w:hAnsi="Times New Roman" w:cs="Times New Roman"/>
        </w:rPr>
        <w:t xml:space="preserve"> (i.e., not travel from the PI’s home institution to sites)</w:t>
      </w:r>
      <w:r w:rsidR="005D3FD4">
        <w:rPr>
          <w:rFonts w:ascii="Times New Roman" w:hAnsi="Times New Roman" w:cs="Times New Roman"/>
        </w:rPr>
        <w:t>.</w:t>
      </w:r>
    </w:p>
    <w:p w14:paraId="58A6387D" w14:textId="7EB0E78B" w:rsidR="007D4D99" w:rsidRDefault="00C0590A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91567" w:rsidRPr="009A20DB">
        <w:rPr>
          <w:rFonts w:ascii="Times New Roman" w:hAnsi="Times New Roman" w:cs="Times New Roman"/>
        </w:rPr>
        <w:t>nly reasonably</w:t>
      </w:r>
      <w:r w:rsidR="00F42624">
        <w:rPr>
          <w:rFonts w:ascii="Times New Roman" w:hAnsi="Times New Roman" w:cs="Times New Roman"/>
        </w:rPr>
        <w:t xml:space="preserve"> </w:t>
      </w:r>
      <w:r w:rsidR="00A91567" w:rsidRPr="009A20DB">
        <w:rPr>
          <w:rFonts w:ascii="Times New Roman" w:hAnsi="Times New Roman" w:cs="Times New Roman"/>
        </w:rPr>
        <w:t>priced equipment necessary to accomplish approved research will be funded; funding requests to purchase expensive equipment may be capped or denied</w:t>
      </w:r>
      <w:r w:rsidR="005D3FD4">
        <w:rPr>
          <w:rFonts w:ascii="Times New Roman" w:hAnsi="Times New Roman" w:cs="Times New Roman"/>
        </w:rPr>
        <w:t>.</w:t>
      </w:r>
    </w:p>
    <w:p w14:paraId="00F25FEB" w14:textId="671DD5FF" w:rsidR="0047364C" w:rsidRDefault="00AF501B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91567" w:rsidRPr="009A20DB">
        <w:rPr>
          <w:rFonts w:ascii="Times New Roman" w:hAnsi="Times New Roman" w:cs="Times New Roman"/>
        </w:rPr>
        <w:t>odging will not be funded</w:t>
      </w:r>
      <w:r w:rsidR="005D3FD4">
        <w:rPr>
          <w:rFonts w:ascii="Times New Roman" w:hAnsi="Times New Roman" w:cs="Times New Roman"/>
        </w:rPr>
        <w:t>.</w:t>
      </w:r>
    </w:p>
    <w:p w14:paraId="1793E654" w14:textId="70F9895E" w:rsidR="00100FA2" w:rsidRDefault="00AF501B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A91567" w:rsidRPr="009A20DB">
        <w:rPr>
          <w:rFonts w:ascii="Times New Roman" w:hAnsi="Times New Roman" w:cs="Times New Roman"/>
        </w:rPr>
        <w:t xml:space="preserve">distinguish between </w:t>
      </w:r>
      <w:r w:rsidR="00536C0F" w:rsidRPr="009A20DB">
        <w:rPr>
          <w:rFonts w:ascii="Times New Roman" w:hAnsi="Times New Roman" w:cs="Times New Roman"/>
        </w:rPr>
        <w:t xml:space="preserve">the </w:t>
      </w:r>
      <w:r w:rsidR="00A91567" w:rsidRPr="009A20DB">
        <w:rPr>
          <w:rFonts w:ascii="Times New Roman" w:hAnsi="Times New Roman" w:cs="Times New Roman"/>
        </w:rPr>
        <w:t>Principal Investigator</w:t>
      </w:r>
      <w:r w:rsidR="00536C0F" w:rsidRPr="009A20DB">
        <w:rPr>
          <w:rFonts w:ascii="Times New Roman" w:hAnsi="Times New Roman" w:cs="Times New Roman"/>
        </w:rPr>
        <w:t>’s (PI) salary</w:t>
      </w:r>
      <w:r w:rsidR="005173C9">
        <w:rPr>
          <w:rFonts w:ascii="Times New Roman" w:hAnsi="Times New Roman" w:cs="Times New Roman"/>
        </w:rPr>
        <w:t xml:space="preserve"> and role</w:t>
      </w:r>
      <w:r w:rsidR="00A91567" w:rsidRPr="009A20DB">
        <w:rPr>
          <w:rFonts w:ascii="Times New Roman" w:hAnsi="Times New Roman" w:cs="Times New Roman"/>
        </w:rPr>
        <w:t xml:space="preserve"> </w:t>
      </w:r>
      <w:r w:rsidR="00536C0F" w:rsidRPr="009A20DB">
        <w:rPr>
          <w:rFonts w:ascii="Times New Roman" w:hAnsi="Times New Roman" w:cs="Times New Roman"/>
        </w:rPr>
        <w:t>during the research time</w:t>
      </w:r>
      <w:r w:rsidR="00453EF4" w:rsidRPr="009A20DB">
        <w:rPr>
          <w:rFonts w:ascii="Times New Roman" w:hAnsi="Times New Roman" w:cs="Times New Roman"/>
        </w:rPr>
        <w:t xml:space="preserve"> </w:t>
      </w:r>
      <w:r w:rsidR="00536C0F" w:rsidRPr="009A20DB">
        <w:rPr>
          <w:rFonts w:ascii="Times New Roman" w:hAnsi="Times New Roman" w:cs="Times New Roman"/>
        </w:rPr>
        <w:t>frame a</w:t>
      </w:r>
      <w:r w:rsidR="00A91567" w:rsidRPr="009A20DB">
        <w:rPr>
          <w:rFonts w:ascii="Times New Roman" w:hAnsi="Times New Roman" w:cs="Times New Roman"/>
        </w:rPr>
        <w:t xml:space="preserve">nd </w:t>
      </w:r>
      <w:r w:rsidR="003F1828" w:rsidRPr="009A20DB">
        <w:rPr>
          <w:rFonts w:ascii="Times New Roman" w:hAnsi="Times New Roman" w:cs="Times New Roman"/>
        </w:rPr>
        <w:t>employee/student salary</w:t>
      </w:r>
      <w:r w:rsidR="005173C9">
        <w:rPr>
          <w:rFonts w:ascii="Times New Roman" w:hAnsi="Times New Roman" w:cs="Times New Roman"/>
        </w:rPr>
        <w:t xml:space="preserve"> and contribution</w:t>
      </w:r>
      <w:r w:rsidR="00D11095">
        <w:rPr>
          <w:rFonts w:ascii="Times New Roman" w:hAnsi="Times New Roman" w:cs="Times New Roman"/>
        </w:rPr>
        <w:t xml:space="preserve">. </w:t>
      </w:r>
      <w:r w:rsidR="009C5EBC">
        <w:rPr>
          <w:rFonts w:ascii="Times New Roman" w:hAnsi="Times New Roman" w:cs="Times New Roman"/>
        </w:rPr>
        <w:t>Academic a</w:t>
      </w:r>
      <w:r w:rsidR="00D11095">
        <w:rPr>
          <w:rFonts w:ascii="Times New Roman" w:hAnsi="Times New Roman" w:cs="Times New Roman"/>
        </w:rPr>
        <w:t>pplicants are encouraged to prioritize funding for students</w:t>
      </w:r>
      <w:r w:rsidR="009C5EBC">
        <w:rPr>
          <w:rFonts w:ascii="Times New Roman" w:hAnsi="Times New Roman" w:cs="Times New Roman"/>
        </w:rPr>
        <w:t xml:space="preserve"> rather than faculty</w:t>
      </w:r>
      <w:r w:rsidR="003F1828" w:rsidRPr="009A20DB">
        <w:rPr>
          <w:rFonts w:ascii="Times New Roman" w:hAnsi="Times New Roman" w:cs="Times New Roman"/>
        </w:rPr>
        <w:t xml:space="preserve"> </w:t>
      </w:r>
      <w:r w:rsidR="009C5EBC">
        <w:rPr>
          <w:rFonts w:ascii="Times New Roman" w:hAnsi="Times New Roman" w:cs="Times New Roman"/>
        </w:rPr>
        <w:t>salaries.  F</w:t>
      </w:r>
      <w:r w:rsidR="003F1828" w:rsidRPr="009A20DB">
        <w:rPr>
          <w:rFonts w:ascii="Times New Roman" w:hAnsi="Times New Roman" w:cs="Times New Roman"/>
        </w:rPr>
        <w:t xml:space="preserve">or employee/student support, please provide </w:t>
      </w:r>
      <w:r w:rsidR="00A91567" w:rsidRPr="009A20DB">
        <w:rPr>
          <w:rFonts w:ascii="Times New Roman" w:hAnsi="Times New Roman" w:cs="Times New Roman"/>
        </w:rPr>
        <w:t>th</w:t>
      </w:r>
      <w:r w:rsidR="00536C0F" w:rsidRPr="009A20DB">
        <w:rPr>
          <w:rFonts w:ascii="Times New Roman" w:hAnsi="Times New Roman" w:cs="Times New Roman"/>
        </w:rPr>
        <w:t xml:space="preserve">e number of hours with concomitant hourly rate </w:t>
      </w:r>
      <w:r w:rsidR="003F1828" w:rsidRPr="009A20DB">
        <w:rPr>
          <w:rFonts w:ascii="Times New Roman" w:hAnsi="Times New Roman" w:cs="Times New Roman"/>
        </w:rPr>
        <w:t>required, unless requesting a lump sum for a scholarship/stipend</w:t>
      </w:r>
      <w:r w:rsidR="00A91567" w:rsidRPr="009A20DB">
        <w:rPr>
          <w:rFonts w:ascii="Times New Roman" w:hAnsi="Times New Roman" w:cs="Times New Roman"/>
        </w:rPr>
        <w:t>.</w:t>
      </w:r>
      <w:r w:rsidR="006C01C0" w:rsidRPr="009A20DB">
        <w:rPr>
          <w:rFonts w:ascii="Times New Roman" w:hAnsi="Times New Roman" w:cs="Times New Roman"/>
        </w:rPr>
        <w:t xml:space="preserve"> </w:t>
      </w:r>
    </w:p>
    <w:p w14:paraId="04312569" w14:textId="77777777" w:rsidR="00100FA2" w:rsidRDefault="00100FA2" w:rsidP="0058392D">
      <w:pPr>
        <w:pStyle w:val="Body"/>
        <w:rPr>
          <w:rFonts w:ascii="Times New Roman" w:hAnsi="Times New Roman" w:cs="Times New Roman"/>
        </w:rPr>
      </w:pPr>
    </w:p>
    <w:p w14:paraId="25C40AEA" w14:textId="320ACE3B" w:rsidR="00493642" w:rsidRPr="009A20DB" w:rsidRDefault="0058392D" w:rsidP="0058392D">
      <w:pPr>
        <w:pStyle w:val="Body"/>
        <w:rPr>
          <w:rFonts w:ascii="Times New Roman" w:hAnsi="Times New Roman" w:cs="Times New Roman"/>
        </w:rPr>
      </w:pPr>
      <w:r w:rsidRPr="009A20DB">
        <w:rPr>
          <w:rFonts w:ascii="Times New Roman" w:hAnsi="Times New Roman" w:cs="Times New Roman"/>
        </w:rPr>
        <w:t>Applicants should consult the finance and/or sponsored projects offices of their agencies to determine</w:t>
      </w:r>
      <w:r w:rsidR="009F715A">
        <w:rPr>
          <w:rFonts w:ascii="Times New Roman" w:hAnsi="Times New Roman" w:cs="Times New Roman"/>
        </w:rPr>
        <w:t>:</w:t>
      </w:r>
      <w:r w:rsidRPr="009A20DB">
        <w:rPr>
          <w:rFonts w:ascii="Times New Roman" w:hAnsi="Times New Roman" w:cs="Times New Roman"/>
        </w:rPr>
        <w:t xml:space="preserve"> </w:t>
      </w:r>
      <w:r w:rsidR="004F123E">
        <w:rPr>
          <w:rFonts w:ascii="Times New Roman" w:hAnsi="Times New Roman" w:cs="Times New Roman"/>
        </w:rPr>
        <w:t xml:space="preserve">1) </w:t>
      </w:r>
      <w:r w:rsidRPr="009A20DB">
        <w:rPr>
          <w:rFonts w:ascii="Times New Roman" w:hAnsi="Times New Roman" w:cs="Times New Roman"/>
        </w:rPr>
        <w:t>overhead amount</w:t>
      </w:r>
      <w:r w:rsidR="004F123E">
        <w:rPr>
          <w:rFonts w:ascii="Times New Roman" w:hAnsi="Times New Roman" w:cs="Times New Roman"/>
        </w:rPr>
        <w:t xml:space="preserve">; </w:t>
      </w:r>
      <w:r w:rsidR="00566D5A">
        <w:rPr>
          <w:rFonts w:ascii="Times New Roman" w:hAnsi="Times New Roman" w:cs="Times New Roman"/>
        </w:rPr>
        <w:t xml:space="preserve">2) </w:t>
      </w:r>
      <w:r w:rsidR="0040264C">
        <w:rPr>
          <w:rFonts w:ascii="Times New Roman" w:hAnsi="Times New Roman" w:cs="Times New Roman"/>
        </w:rPr>
        <w:t xml:space="preserve">details on where </w:t>
      </w:r>
      <w:r w:rsidR="009F715A">
        <w:rPr>
          <w:rFonts w:ascii="Times New Roman" w:hAnsi="Times New Roman" w:cs="Times New Roman"/>
        </w:rPr>
        <w:t>and how to deliver funding</w:t>
      </w:r>
      <w:r w:rsidRPr="009A20DB">
        <w:rPr>
          <w:rFonts w:ascii="Times New Roman" w:hAnsi="Times New Roman" w:cs="Times New Roman"/>
        </w:rPr>
        <w:t xml:space="preserve">. </w:t>
      </w:r>
      <w:r w:rsidR="009E2F34">
        <w:rPr>
          <w:rFonts w:ascii="Times New Roman" w:hAnsi="Times New Roman" w:cs="Times New Roman"/>
        </w:rPr>
        <w:t>P</w:t>
      </w:r>
      <w:r w:rsidR="003E52FA" w:rsidRPr="009A20DB">
        <w:rPr>
          <w:rFonts w:ascii="Times New Roman" w:hAnsi="Times New Roman" w:cs="Times New Roman"/>
        </w:rPr>
        <w:t>lease</w:t>
      </w:r>
      <w:r w:rsidRPr="009A20DB">
        <w:rPr>
          <w:rFonts w:ascii="Times New Roman" w:hAnsi="Times New Roman" w:cs="Times New Roman"/>
        </w:rPr>
        <w:t xml:space="preserve"> contact </w:t>
      </w:r>
      <w:hyperlink r:id="rId12" w:history="1">
        <w:r w:rsidR="00B65094" w:rsidRPr="002416A2">
          <w:rPr>
            <w:rStyle w:val="Hyperlink"/>
            <w:rFonts w:ascii="Times New Roman" w:hAnsi="Times New Roman" w:cs="Times New Roman"/>
            <w:color w:val="0070C0"/>
          </w:rPr>
          <w:t>Ann Lezb</w:t>
        </w:r>
        <w:r w:rsidR="00B65094" w:rsidRPr="002416A2">
          <w:rPr>
            <w:rStyle w:val="Hyperlink"/>
            <w:rFonts w:ascii="Times New Roman" w:hAnsi="Times New Roman" w:cs="Times New Roman"/>
            <w:color w:val="0070C0"/>
          </w:rPr>
          <w:t>e</w:t>
        </w:r>
        <w:r w:rsidR="00B65094" w:rsidRPr="002416A2">
          <w:rPr>
            <w:rStyle w:val="Hyperlink"/>
            <w:rFonts w:ascii="Times New Roman" w:hAnsi="Times New Roman" w:cs="Times New Roman"/>
            <w:color w:val="0070C0"/>
          </w:rPr>
          <w:t>rg</w:t>
        </w:r>
      </w:hyperlink>
      <w:r w:rsidR="00E3230E" w:rsidRPr="009A20DB">
        <w:rPr>
          <w:rFonts w:ascii="Times New Roman" w:hAnsi="Times New Roman" w:cs="Times New Roman"/>
        </w:rPr>
        <w:t xml:space="preserve"> </w:t>
      </w:r>
      <w:r w:rsidR="00F65A3B">
        <w:rPr>
          <w:rFonts w:ascii="Times New Roman" w:hAnsi="Times New Roman" w:cs="Times New Roman"/>
        </w:rPr>
        <w:t>with questions.</w:t>
      </w:r>
    </w:p>
    <w:p w14:paraId="7225A670" w14:textId="77777777" w:rsidR="00B4332E" w:rsidRDefault="00B4332E" w:rsidP="0058392D">
      <w:pPr>
        <w:pStyle w:val="Body"/>
        <w:rPr>
          <w:rFonts w:ascii="Times New Roman" w:hAnsi="Times New Roman" w:cs="Times New Roman"/>
        </w:rPr>
      </w:pPr>
    </w:p>
    <w:p w14:paraId="59BCC830" w14:textId="785257F2" w:rsidR="003E52FA" w:rsidRPr="00FF1581" w:rsidRDefault="00DD1CAF" w:rsidP="0058392D">
      <w:pPr>
        <w:pStyle w:val="Body"/>
        <w:rPr>
          <w:rFonts w:ascii="Times New Roman" w:hAnsi="Times New Roman" w:cs="Times New Roman"/>
        </w:rPr>
      </w:pPr>
      <w:r w:rsidRPr="00FF1581">
        <w:rPr>
          <w:rFonts w:ascii="Times New Roman" w:hAnsi="Times New Roman" w:cs="Times New Roman"/>
        </w:rPr>
        <w:t xml:space="preserve">Please </w:t>
      </w:r>
      <w:r w:rsidR="00221FB5">
        <w:rPr>
          <w:rFonts w:ascii="Times New Roman" w:hAnsi="Times New Roman" w:cs="Times New Roman"/>
        </w:rPr>
        <w:t>use this template for breakdown of your budget</w:t>
      </w:r>
      <w:r w:rsidR="00FD5EA4">
        <w:rPr>
          <w:rFonts w:ascii="Times New Roman" w:hAnsi="Times New Roman" w:cs="Times New Roman"/>
        </w:rPr>
        <w:t>. Add</w:t>
      </w:r>
      <w:r w:rsidR="00221FB5">
        <w:rPr>
          <w:rFonts w:ascii="Times New Roman" w:hAnsi="Times New Roman" w:cs="Times New Roman"/>
        </w:rPr>
        <w:t xml:space="preserve"> </w:t>
      </w:r>
      <w:r w:rsidRPr="00FF1581">
        <w:rPr>
          <w:rFonts w:ascii="Times New Roman" w:hAnsi="Times New Roman" w:cs="Times New Roman"/>
        </w:rPr>
        <w:t>additional lines as needed</w:t>
      </w:r>
      <w:r w:rsidR="00FD5EA4">
        <w:rPr>
          <w:rFonts w:ascii="Times New Roman" w:hAnsi="Times New Roman" w:cs="Times New Roman"/>
        </w:rPr>
        <w:t>, f</w:t>
      </w:r>
      <w:r w:rsidRPr="00FF1581">
        <w:rPr>
          <w:rFonts w:ascii="Times New Roman" w:hAnsi="Times New Roman" w:cs="Times New Roman"/>
        </w:rPr>
        <w:t>or example</w:t>
      </w:r>
      <w:r w:rsidR="00493642" w:rsidRPr="00FF1581">
        <w:rPr>
          <w:rFonts w:ascii="Times New Roman" w:hAnsi="Times New Roman" w:cs="Times New Roman"/>
        </w:rPr>
        <w:t>,</w:t>
      </w:r>
      <w:r w:rsidRPr="00FF1581">
        <w:rPr>
          <w:rFonts w:ascii="Times New Roman" w:hAnsi="Times New Roman" w:cs="Times New Roman"/>
        </w:rPr>
        <w:t xml:space="preserve"> if more than one piece of equipment is purchased or more than one person will receive a salary from this grant.</w:t>
      </w:r>
    </w:p>
    <w:p w14:paraId="3A58CD0D" w14:textId="77777777" w:rsidR="003E52FA" w:rsidRDefault="003E52FA" w:rsidP="0058392D">
      <w:pPr>
        <w:pStyle w:val="Body"/>
        <w:rPr>
          <w:rFonts w:ascii="Times New Roman"/>
          <w:sz w:val="24"/>
          <w:szCs w:val="24"/>
        </w:rPr>
      </w:pP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6475"/>
        <w:gridCol w:w="1530"/>
        <w:gridCol w:w="1400"/>
      </w:tblGrid>
      <w:tr w:rsidR="003F1828" w14:paraId="0F64838C" w14:textId="77777777" w:rsidTr="5B7C4B90">
        <w:trPr>
          <w:trHeight w:val="458"/>
        </w:trPr>
        <w:tc>
          <w:tcPr>
            <w:tcW w:w="6475" w:type="dxa"/>
          </w:tcPr>
          <w:p w14:paraId="7BBF4FF9" w14:textId="4243A708" w:rsidR="00536C0F" w:rsidRPr="006B4185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  <w:r w:rsidR="0013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Type</w:t>
            </w:r>
            <w:r w:rsidR="002C4062" w:rsidRPr="0045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7F9C" w:rsidRPr="0045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 description</w:t>
            </w:r>
          </w:p>
        </w:tc>
        <w:tc>
          <w:tcPr>
            <w:tcW w:w="1530" w:type="dxa"/>
          </w:tcPr>
          <w:p w14:paraId="756C0501" w14:textId="368F1163" w:rsidR="00536C0F" w:rsidRPr="003E52FA" w:rsidRDefault="008F2FBE" w:rsidP="00014F9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Requested Funding ($)</w:t>
            </w:r>
          </w:p>
        </w:tc>
        <w:tc>
          <w:tcPr>
            <w:tcW w:w="1400" w:type="dxa"/>
          </w:tcPr>
          <w:p w14:paraId="4C08F9D0" w14:textId="67AC3BC1" w:rsidR="00536C0F" w:rsidRPr="003E52FA" w:rsidRDefault="008F2FBE" w:rsidP="00014F9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of Total Funding</w:t>
            </w:r>
          </w:p>
        </w:tc>
      </w:tr>
      <w:tr w:rsidR="003F1828" w14:paraId="056B9360" w14:textId="77777777" w:rsidTr="5B7C4B90">
        <w:trPr>
          <w:trHeight w:val="1205"/>
        </w:trPr>
        <w:tc>
          <w:tcPr>
            <w:tcW w:w="6475" w:type="dxa"/>
          </w:tcPr>
          <w:p w14:paraId="1E174350" w14:textId="59D358E2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Salaries </w:t>
            </w:r>
            <w:r w:rsidR="0014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(and </w:t>
            </w:r>
            <w:r w:rsidR="0015773C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 of contribution)</w:t>
            </w:r>
          </w:p>
          <w:p w14:paraId="7D7E2967" w14:textId="0C791E0C" w:rsidR="00536C0F" w:rsidRDefault="00536C0F" w:rsidP="003F1828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 Salary</w:t>
            </w:r>
            <w:r w:rsidR="00093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075059" w14:textId="4B234393" w:rsidR="00536C0F" w:rsidRDefault="00536C0F" w:rsidP="003F1828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Supporting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 (#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hourly rate)</w:t>
            </w:r>
            <w:r w:rsidR="0014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A250F4" w14:textId="77777777" w:rsidR="006518A5" w:rsidRDefault="006518A5" w:rsidP="003F1828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stipend/scholarship</w:t>
            </w:r>
          </w:p>
          <w:p w14:paraId="41088CC3" w14:textId="77777777" w:rsidR="00536C0F" w:rsidRPr="003F1828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00CF2E1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BCE53A5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8" w14:paraId="3D07D8D3" w14:textId="77777777" w:rsidTr="5B7C4B90">
        <w:trPr>
          <w:trHeight w:val="413"/>
        </w:trPr>
        <w:tc>
          <w:tcPr>
            <w:tcW w:w="6475" w:type="dxa"/>
          </w:tcPr>
          <w:p w14:paraId="0B016E03" w14:textId="65C476C9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Equipment</w:t>
            </w:r>
            <w:r w:rsidR="00CE0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(field or lab)</w:t>
            </w:r>
          </w:p>
        </w:tc>
        <w:tc>
          <w:tcPr>
            <w:tcW w:w="1530" w:type="dxa"/>
          </w:tcPr>
          <w:p w14:paraId="50E629D9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8E0396D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8" w14:paraId="635237C1" w14:textId="77777777" w:rsidTr="5B7C4B90">
        <w:trPr>
          <w:trHeight w:val="395"/>
        </w:trPr>
        <w:tc>
          <w:tcPr>
            <w:tcW w:w="6475" w:type="dxa"/>
          </w:tcPr>
          <w:p w14:paraId="7115E267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Supplies</w:t>
            </w:r>
          </w:p>
        </w:tc>
        <w:tc>
          <w:tcPr>
            <w:tcW w:w="1530" w:type="dxa"/>
          </w:tcPr>
          <w:p w14:paraId="6F9B7BC2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AE7A282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8" w14:paraId="4ADE2961" w14:textId="77777777" w:rsidTr="5B7C4B90">
        <w:trPr>
          <w:trHeight w:val="377"/>
        </w:trPr>
        <w:tc>
          <w:tcPr>
            <w:tcW w:w="6475" w:type="dxa"/>
          </w:tcPr>
          <w:p w14:paraId="6431E1D8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 Preparation</w:t>
            </w:r>
          </w:p>
        </w:tc>
        <w:tc>
          <w:tcPr>
            <w:tcW w:w="1530" w:type="dxa"/>
          </w:tcPr>
          <w:p w14:paraId="68B20989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124C675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8" w14:paraId="318AC4E6" w14:textId="77777777" w:rsidTr="5B7C4B90">
        <w:trPr>
          <w:trHeight w:val="377"/>
        </w:trPr>
        <w:tc>
          <w:tcPr>
            <w:tcW w:w="6475" w:type="dxa"/>
          </w:tcPr>
          <w:p w14:paraId="54450F20" w14:textId="4597DEF0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</w:t>
            </w:r>
            <w:r w:rsidR="004B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B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only include </w:t>
            </w:r>
            <w:r w:rsidR="000E6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travel </w:t>
            </w:r>
            <w:r w:rsidR="00FB4E1E">
              <w:rPr>
                <w:rFonts w:ascii="Times New Roman" w:eastAsia="Times New Roman" w:hAnsi="Times New Roman" w:cs="Times New Roman"/>
                <w:sz w:val="24"/>
                <w:szCs w:val="24"/>
              </w:rPr>
              <w:t>between research sites, not to/from home institution</w:t>
            </w:r>
            <w:r w:rsidR="000E63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78621085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520AC9C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517" w14:paraId="33814ED1" w14:textId="77777777" w:rsidTr="5B7C4B90">
        <w:trPr>
          <w:trHeight w:val="413"/>
        </w:trPr>
        <w:tc>
          <w:tcPr>
            <w:tcW w:w="6475" w:type="dxa"/>
          </w:tcPr>
          <w:p w14:paraId="387ABD05" w14:textId="2D565F66" w:rsidR="00853517" w:rsidRDefault="009F436A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="005178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 Costs</w:t>
            </w:r>
          </w:p>
        </w:tc>
        <w:tc>
          <w:tcPr>
            <w:tcW w:w="1530" w:type="dxa"/>
          </w:tcPr>
          <w:p w14:paraId="57B24D98" w14:textId="77777777" w:rsidR="00853517" w:rsidRDefault="00853517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E57A5D2" w14:textId="77777777" w:rsidR="00853517" w:rsidRDefault="00853517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36A" w14:paraId="34838B7F" w14:textId="77777777" w:rsidTr="5B7C4B90">
        <w:trPr>
          <w:trHeight w:val="413"/>
        </w:trPr>
        <w:tc>
          <w:tcPr>
            <w:tcW w:w="6475" w:type="dxa"/>
          </w:tcPr>
          <w:p w14:paraId="33B0786F" w14:textId="2083BE63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Required Overhead</w:t>
            </w:r>
          </w:p>
        </w:tc>
        <w:tc>
          <w:tcPr>
            <w:tcW w:w="1530" w:type="dxa"/>
          </w:tcPr>
          <w:p w14:paraId="1408FBBD" w14:textId="77777777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7AE4B17" w14:textId="77777777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36A" w14:paraId="367D6DFF" w14:textId="77777777" w:rsidTr="5B7C4B90">
        <w:trPr>
          <w:trHeight w:val="377"/>
        </w:trPr>
        <w:tc>
          <w:tcPr>
            <w:tcW w:w="6475" w:type="dxa"/>
          </w:tcPr>
          <w:p w14:paraId="358B4E52" w14:textId="647780AB" w:rsidR="009F436A" w:rsidRPr="003E52F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Funding Request </w:t>
            </w:r>
            <w:r w:rsidRPr="003F1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(if requesting funding from OSMP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F1828">
              <w:rPr>
                <w:rFonts w:ascii="Times New Roman" w:eastAsia="Times New Roman" w:hAnsi="Times New Roman" w:cs="Times New Roman"/>
                <w:sz w:val="24"/>
                <w:szCs w:val="24"/>
              </w:rPr>
              <w:t>CPOS</w:t>
            </w:r>
            <w:r w:rsidR="00EE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JCOS</w:t>
            </w:r>
            <w:r w:rsidRPr="003F1828">
              <w:rPr>
                <w:rFonts w:ascii="Times New Roman" w:eastAsia="Times New Roman" w:hAnsi="Times New Roman" w:cs="Times New Roman"/>
                <w:sz w:val="24"/>
                <w:szCs w:val="24"/>
              </w:rPr>
              <w:t>, note how much will be billed to each agency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each line item OR provide separate worksheets for each agency</w:t>
            </w:r>
            <w:r w:rsidRPr="003F18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3C4868B2" w14:textId="77777777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0E54463" w14:textId="77777777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195EC" w14:textId="48E12EB1" w:rsidR="00DF677D" w:rsidRPr="00173B0E" w:rsidRDefault="00DF677D" w:rsidP="003E52FA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3B0E">
        <w:rPr>
          <w:rFonts w:ascii="Times New Roman" w:eastAsia="Times New Roman" w:hAnsi="Times New Roman" w:cs="Times New Roman"/>
          <w:b/>
          <w:sz w:val="24"/>
          <w:szCs w:val="24"/>
        </w:rPr>
        <w:t>Please list any sources of additional funding including in-kind donations that will support this project (if applicable):</w:t>
      </w:r>
    </w:p>
    <w:sectPr w:rsidR="00DF677D" w:rsidRPr="00173B0E" w:rsidSect="00285FA3">
      <w:footerReference w:type="default" r:id="rId13"/>
      <w:pgSz w:w="12240" w:h="15840"/>
      <w:pgMar w:top="864" w:right="1152" w:bottom="115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9B05" w14:textId="77777777" w:rsidR="00272CEE" w:rsidRDefault="00272CEE">
      <w:r>
        <w:separator/>
      </w:r>
    </w:p>
  </w:endnote>
  <w:endnote w:type="continuationSeparator" w:id="0">
    <w:p w14:paraId="5EFBAB49" w14:textId="77777777" w:rsidR="00272CEE" w:rsidRDefault="0027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367F" w14:textId="4565D748" w:rsidR="00E960EE" w:rsidRPr="00983C1D" w:rsidRDefault="00E960EE">
    <w:pPr>
      <w:pStyle w:val="Footer"/>
      <w:rPr>
        <w:sz w:val="18"/>
        <w:szCs w:val="18"/>
      </w:rPr>
    </w:pPr>
    <w:r w:rsidRPr="00983C1D">
      <w:rPr>
        <w:sz w:val="18"/>
        <w:szCs w:val="18"/>
      </w:rPr>
      <w:t xml:space="preserve">OSMP FRP Budget Worksheet </w:t>
    </w:r>
    <w:r w:rsidR="00BA6B71">
      <w:rPr>
        <w:sz w:val="18"/>
        <w:szCs w:val="18"/>
      </w:rPr>
      <w:t>10/27/2</w:t>
    </w:r>
    <w:r w:rsidR="00FF7726">
      <w:rPr>
        <w:sz w:val="18"/>
        <w:szCs w:val="18"/>
      </w:rPr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12B0" w14:textId="77777777" w:rsidR="00272CEE" w:rsidRDefault="00272CEE">
      <w:r>
        <w:separator/>
      </w:r>
    </w:p>
  </w:footnote>
  <w:footnote w:type="continuationSeparator" w:id="0">
    <w:p w14:paraId="262B97FE" w14:textId="77777777" w:rsidR="00272CEE" w:rsidRDefault="0027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42C"/>
    <w:multiLevelType w:val="multilevel"/>
    <w:tmpl w:val="90546440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" w15:restartNumberingAfterBreak="0">
    <w:nsid w:val="041B27A1"/>
    <w:multiLevelType w:val="multilevel"/>
    <w:tmpl w:val="FFF4FE8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" w15:restartNumberingAfterBreak="0">
    <w:nsid w:val="0636025F"/>
    <w:multiLevelType w:val="multilevel"/>
    <w:tmpl w:val="249A765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" w15:restartNumberingAfterBreak="0">
    <w:nsid w:val="138D4B8D"/>
    <w:multiLevelType w:val="multilevel"/>
    <w:tmpl w:val="24F2E0F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4" w15:restartNumberingAfterBreak="0">
    <w:nsid w:val="2C3D621E"/>
    <w:multiLevelType w:val="multilevel"/>
    <w:tmpl w:val="C98E0924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9E71A21"/>
    <w:multiLevelType w:val="multilevel"/>
    <w:tmpl w:val="454C01A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6" w15:restartNumberingAfterBreak="0">
    <w:nsid w:val="5A780389"/>
    <w:multiLevelType w:val="multilevel"/>
    <w:tmpl w:val="E8465F96"/>
    <w:lvl w:ilvl="0">
      <w:numFmt w:val="bullet"/>
      <w:lvlText w:val="•"/>
      <w:lvlJc w:val="left"/>
      <w:rPr>
        <w:color w:val="auto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7" w15:restartNumberingAfterBreak="0">
    <w:nsid w:val="692A354A"/>
    <w:multiLevelType w:val="multilevel"/>
    <w:tmpl w:val="157CBA6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8" w15:restartNumberingAfterBreak="0">
    <w:nsid w:val="6A7B3361"/>
    <w:multiLevelType w:val="multilevel"/>
    <w:tmpl w:val="92E2784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9" w15:restartNumberingAfterBreak="0">
    <w:nsid w:val="6A7D7A7C"/>
    <w:multiLevelType w:val="multilevel"/>
    <w:tmpl w:val="C46AD3C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0" w15:restartNumberingAfterBreak="0">
    <w:nsid w:val="6DF52D05"/>
    <w:multiLevelType w:val="hybridMultilevel"/>
    <w:tmpl w:val="86AAA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7604C4"/>
    <w:multiLevelType w:val="hybridMultilevel"/>
    <w:tmpl w:val="E6C6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68425">
    <w:abstractNumId w:val="2"/>
  </w:num>
  <w:num w:numId="2" w16cid:durableId="1845506795">
    <w:abstractNumId w:val="4"/>
  </w:num>
  <w:num w:numId="3" w16cid:durableId="1338193906">
    <w:abstractNumId w:val="1"/>
  </w:num>
  <w:num w:numId="4" w16cid:durableId="1980726436">
    <w:abstractNumId w:val="5"/>
  </w:num>
  <w:num w:numId="5" w16cid:durableId="73667872">
    <w:abstractNumId w:val="8"/>
  </w:num>
  <w:num w:numId="6" w16cid:durableId="1873151038">
    <w:abstractNumId w:val="9"/>
  </w:num>
  <w:num w:numId="7" w16cid:durableId="185948572">
    <w:abstractNumId w:val="6"/>
  </w:num>
  <w:num w:numId="8" w16cid:durableId="935164490">
    <w:abstractNumId w:val="7"/>
  </w:num>
  <w:num w:numId="9" w16cid:durableId="933167712">
    <w:abstractNumId w:val="3"/>
  </w:num>
  <w:num w:numId="10" w16cid:durableId="571088224">
    <w:abstractNumId w:val="0"/>
  </w:num>
  <w:num w:numId="11" w16cid:durableId="114563278">
    <w:abstractNumId w:val="11"/>
  </w:num>
  <w:num w:numId="12" w16cid:durableId="122315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32"/>
    <w:rsid w:val="000113DF"/>
    <w:rsid w:val="00014F9A"/>
    <w:rsid w:val="00054050"/>
    <w:rsid w:val="000932C4"/>
    <w:rsid w:val="000B1AC6"/>
    <w:rsid w:val="000E63EF"/>
    <w:rsid w:val="00100FA2"/>
    <w:rsid w:val="00124AAB"/>
    <w:rsid w:val="00126ED7"/>
    <w:rsid w:val="00137FB0"/>
    <w:rsid w:val="0014258B"/>
    <w:rsid w:val="0015773C"/>
    <w:rsid w:val="00173B0E"/>
    <w:rsid w:val="00191040"/>
    <w:rsid w:val="00192659"/>
    <w:rsid w:val="00197CD3"/>
    <w:rsid w:val="001A193E"/>
    <w:rsid w:val="001D71F5"/>
    <w:rsid w:val="00200EF7"/>
    <w:rsid w:val="002134FB"/>
    <w:rsid w:val="00221FB5"/>
    <w:rsid w:val="00224076"/>
    <w:rsid w:val="002416A2"/>
    <w:rsid w:val="002507AC"/>
    <w:rsid w:val="00255E4F"/>
    <w:rsid w:val="00256A22"/>
    <w:rsid w:val="00272CEE"/>
    <w:rsid w:val="002774C8"/>
    <w:rsid w:val="00285FA3"/>
    <w:rsid w:val="002A082A"/>
    <w:rsid w:val="002C4062"/>
    <w:rsid w:val="002E1697"/>
    <w:rsid w:val="002F2BF2"/>
    <w:rsid w:val="002F7A4F"/>
    <w:rsid w:val="00306651"/>
    <w:rsid w:val="003719B4"/>
    <w:rsid w:val="003757B0"/>
    <w:rsid w:val="003965D5"/>
    <w:rsid w:val="00397F70"/>
    <w:rsid w:val="003B7109"/>
    <w:rsid w:val="003E52FA"/>
    <w:rsid w:val="003F1828"/>
    <w:rsid w:val="004008D6"/>
    <w:rsid w:val="0040264C"/>
    <w:rsid w:val="0040791A"/>
    <w:rsid w:val="004114C8"/>
    <w:rsid w:val="00436C24"/>
    <w:rsid w:val="0045261E"/>
    <w:rsid w:val="00453EF4"/>
    <w:rsid w:val="00457F9C"/>
    <w:rsid w:val="00463D0D"/>
    <w:rsid w:val="00470616"/>
    <w:rsid w:val="0047364C"/>
    <w:rsid w:val="00493642"/>
    <w:rsid w:val="00495485"/>
    <w:rsid w:val="00495549"/>
    <w:rsid w:val="004A088F"/>
    <w:rsid w:val="004B14E5"/>
    <w:rsid w:val="004C3D49"/>
    <w:rsid w:val="004D187B"/>
    <w:rsid w:val="004E370D"/>
    <w:rsid w:val="004E4A74"/>
    <w:rsid w:val="004F123E"/>
    <w:rsid w:val="005144B7"/>
    <w:rsid w:val="0051693C"/>
    <w:rsid w:val="005173C9"/>
    <w:rsid w:val="005178D9"/>
    <w:rsid w:val="00536C0F"/>
    <w:rsid w:val="00557E54"/>
    <w:rsid w:val="00563A50"/>
    <w:rsid w:val="00566D5A"/>
    <w:rsid w:val="0058392D"/>
    <w:rsid w:val="005D3FD4"/>
    <w:rsid w:val="005D4AA3"/>
    <w:rsid w:val="005F6851"/>
    <w:rsid w:val="006518A5"/>
    <w:rsid w:val="00651EFB"/>
    <w:rsid w:val="00656E3C"/>
    <w:rsid w:val="00660043"/>
    <w:rsid w:val="00660267"/>
    <w:rsid w:val="0066270B"/>
    <w:rsid w:val="006B4185"/>
    <w:rsid w:val="006C01C0"/>
    <w:rsid w:val="006C0272"/>
    <w:rsid w:val="006C323D"/>
    <w:rsid w:val="006D5E97"/>
    <w:rsid w:val="006E7804"/>
    <w:rsid w:val="00722736"/>
    <w:rsid w:val="00762982"/>
    <w:rsid w:val="00796481"/>
    <w:rsid w:val="007C0639"/>
    <w:rsid w:val="007D4D99"/>
    <w:rsid w:val="007E10B1"/>
    <w:rsid w:val="007E5B97"/>
    <w:rsid w:val="007F51E8"/>
    <w:rsid w:val="007F5286"/>
    <w:rsid w:val="00814632"/>
    <w:rsid w:val="00853517"/>
    <w:rsid w:val="008A4844"/>
    <w:rsid w:val="008B4DFD"/>
    <w:rsid w:val="008F2FBE"/>
    <w:rsid w:val="0093615C"/>
    <w:rsid w:val="00942D1C"/>
    <w:rsid w:val="00970BC3"/>
    <w:rsid w:val="0098137B"/>
    <w:rsid w:val="00983C1D"/>
    <w:rsid w:val="009A03DB"/>
    <w:rsid w:val="009A20DB"/>
    <w:rsid w:val="009A29E4"/>
    <w:rsid w:val="009B578A"/>
    <w:rsid w:val="009C5EBC"/>
    <w:rsid w:val="009E2F34"/>
    <w:rsid w:val="009E498D"/>
    <w:rsid w:val="009E6516"/>
    <w:rsid w:val="009F2173"/>
    <w:rsid w:val="009F436A"/>
    <w:rsid w:val="009F715A"/>
    <w:rsid w:val="00A078FB"/>
    <w:rsid w:val="00A23002"/>
    <w:rsid w:val="00A2585C"/>
    <w:rsid w:val="00A32ED4"/>
    <w:rsid w:val="00A443F8"/>
    <w:rsid w:val="00A4666A"/>
    <w:rsid w:val="00A520C2"/>
    <w:rsid w:val="00A91567"/>
    <w:rsid w:val="00A92B89"/>
    <w:rsid w:val="00AC783C"/>
    <w:rsid w:val="00AD54A6"/>
    <w:rsid w:val="00AF411C"/>
    <w:rsid w:val="00AF501B"/>
    <w:rsid w:val="00B31F2E"/>
    <w:rsid w:val="00B36CFD"/>
    <w:rsid w:val="00B41012"/>
    <w:rsid w:val="00B4332E"/>
    <w:rsid w:val="00B65094"/>
    <w:rsid w:val="00BA6B71"/>
    <w:rsid w:val="00BC751A"/>
    <w:rsid w:val="00BF0031"/>
    <w:rsid w:val="00C0590A"/>
    <w:rsid w:val="00C107BF"/>
    <w:rsid w:val="00C46645"/>
    <w:rsid w:val="00C661D2"/>
    <w:rsid w:val="00C81DC6"/>
    <w:rsid w:val="00CB0EED"/>
    <w:rsid w:val="00CB125C"/>
    <w:rsid w:val="00CE08EA"/>
    <w:rsid w:val="00CE5C96"/>
    <w:rsid w:val="00D11095"/>
    <w:rsid w:val="00D22E57"/>
    <w:rsid w:val="00D47DD9"/>
    <w:rsid w:val="00D663DE"/>
    <w:rsid w:val="00D71C1E"/>
    <w:rsid w:val="00D810B8"/>
    <w:rsid w:val="00D84D46"/>
    <w:rsid w:val="00DD1CAF"/>
    <w:rsid w:val="00DF2C63"/>
    <w:rsid w:val="00DF677D"/>
    <w:rsid w:val="00E3230E"/>
    <w:rsid w:val="00E4760A"/>
    <w:rsid w:val="00E960EE"/>
    <w:rsid w:val="00EC59F7"/>
    <w:rsid w:val="00EE61F5"/>
    <w:rsid w:val="00F42624"/>
    <w:rsid w:val="00F42BE6"/>
    <w:rsid w:val="00F65A3B"/>
    <w:rsid w:val="00FA3C3D"/>
    <w:rsid w:val="00FB4E1E"/>
    <w:rsid w:val="00FD5EA4"/>
    <w:rsid w:val="00FF1581"/>
    <w:rsid w:val="00FF7726"/>
    <w:rsid w:val="03B0EBEB"/>
    <w:rsid w:val="0B5DBB5C"/>
    <w:rsid w:val="0E39A4D9"/>
    <w:rsid w:val="0EDDB025"/>
    <w:rsid w:val="15DC4AD3"/>
    <w:rsid w:val="21836743"/>
    <w:rsid w:val="267FA7AA"/>
    <w:rsid w:val="297550CB"/>
    <w:rsid w:val="37F1905F"/>
    <w:rsid w:val="38E36727"/>
    <w:rsid w:val="3EF3CDDC"/>
    <w:rsid w:val="4A061DE1"/>
    <w:rsid w:val="5B7C4B90"/>
    <w:rsid w:val="619C0E0B"/>
    <w:rsid w:val="6D26D306"/>
    <w:rsid w:val="6F4C5929"/>
    <w:rsid w:val="7D8CD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654C8"/>
  <w15:docId w15:val="{0FA9E0EB-923D-4612-A3B4-0D722FA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02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0272"/>
    <w:rPr>
      <w:u w:val="single"/>
    </w:rPr>
  </w:style>
  <w:style w:type="paragraph" w:customStyle="1" w:styleId="Body">
    <w:name w:val="Body"/>
    <w:rsid w:val="006C0272"/>
    <w:rPr>
      <w:rFonts w:ascii="Helvetica" w:hAnsi="Arial Unicode MS" w:cs="Arial Unicode MS"/>
      <w:color w:val="000000"/>
      <w:sz w:val="22"/>
      <w:szCs w:val="22"/>
    </w:rPr>
  </w:style>
  <w:style w:type="character" w:customStyle="1" w:styleId="Link">
    <w:name w:val="Link"/>
    <w:rsid w:val="006C0272"/>
    <w:rPr>
      <w:u w:val="single"/>
    </w:rPr>
  </w:style>
  <w:style w:type="character" w:customStyle="1" w:styleId="Hyperlink0">
    <w:name w:val="Hyperlink.0"/>
    <w:basedOn w:val="Link"/>
    <w:rsid w:val="006C0272"/>
    <w:rPr>
      <w:u w:val="single"/>
    </w:rPr>
  </w:style>
  <w:style w:type="numbering" w:customStyle="1" w:styleId="List0">
    <w:name w:val="List 0"/>
    <w:basedOn w:val="None"/>
    <w:rsid w:val="006C0272"/>
    <w:pPr>
      <w:numPr>
        <w:numId w:val="10"/>
      </w:numPr>
    </w:pPr>
  </w:style>
  <w:style w:type="numbering" w:customStyle="1" w:styleId="None">
    <w:name w:val="None"/>
    <w:rsid w:val="006C0272"/>
  </w:style>
  <w:style w:type="character" w:styleId="CommentReference">
    <w:name w:val="annotation reference"/>
    <w:basedOn w:val="DefaultParagraphFont"/>
    <w:uiPriority w:val="99"/>
    <w:semiHidden/>
    <w:unhideWhenUsed/>
    <w:rsid w:val="00371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9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9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5C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0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E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EE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F772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zberga@bouldercolorado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06B7FFFA94642818FFD1BCB010A32" ma:contentTypeVersion="202" ma:contentTypeDescription="Create a new document." ma:contentTypeScope="" ma:versionID="b6d6d6f22677649352ff95eb1ede4a1d">
  <xsd:schema xmlns:xsd="http://www.w3.org/2001/XMLSchema" xmlns:xs="http://www.w3.org/2001/XMLSchema" xmlns:p="http://schemas.microsoft.com/office/2006/metadata/properties" xmlns:ns2="8c8475bd-aeaf-4dec-8a64-ff96b085fe4e" xmlns:ns3="23cc69d5-b560-4a4e-9e8b-f5998d9ed68c" xmlns:ns4="2aeb03d2-85da-4d22-a920-5402fc2f49b9" xmlns:ns5="04943c3b-4176-4696-9cc5-34a6f8347d11" targetNamespace="http://schemas.microsoft.com/office/2006/metadata/properties" ma:root="true" ma:fieldsID="6877612780673d781b2799a14dc6f6db" ns2:_="" ns3:_="" ns4:_="" ns5:_="">
    <xsd:import namespace="8c8475bd-aeaf-4dec-8a64-ff96b085fe4e"/>
    <xsd:import namespace="23cc69d5-b560-4a4e-9e8b-f5998d9ed68c"/>
    <xsd:import namespace="2aeb03d2-85da-4d22-a920-5402fc2f49b9"/>
    <xsd:import namespace="04943c3b-4176-4696-9cc5-34a6f8347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75bd-aeaf-4dec-8a64-ff96b085f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69d5-b560-4a4e-9e8b-f5998d9e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03d2-85da-4d22-a920-5402fc2f49b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132f65-3f16-4ed5-aad9-a4730df2f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3c3b-4176-4696-9cc5-34a6f8347d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4604fd-d53c-4fcc-8980-3af83e6bf279}" ma:internalName="TaxCatchAll" ma:showField="CatchAllData" ma:web="04943c3b-4176-4696-9cc5-34a6f8347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43c3b-4176-4696-9cc5-34a6f8347d11" xsi:nil="true"/>
    <lcf76f155ced4ddcb4097134ff3c332f xmlns="2aeb03d2-85da-4d22-a920-5402fc2f49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4DE6D5-390F-4E21-9095-AC3B3D579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158AA-4541-4170-A7F8-7685F6F86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475bd-aeaf-4dec-8a64-ff96b085fe4e"/>
    <ds:schemaRef ds:uri="23cc69d5-b560-4a4e-9e8b-f5998d9ed68c"/>
    <ds:schemaRef ds:uri="2aeb03d2-85da-4d22-a920-5402fc2f49b9"/>
    <ds:schemaRef ds:uri="04943c3b-4176-4696-9cc5-34a6f8347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7EB4B-4697-490A-B196-077F30E53E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BFCB9-6088-4854-ACC0-454C9BAAAEE6}">
  <ds:schemaRefs>
    <ds:schemaRef ds:uri="http://schemas.microsoft.com/office/2006/metadata/properties"/>
    <ds:schemaRef ds:uri="http://schemas.microsoft.com/office/infopath/2007/PartnerControls"/>
    <ds:schemaRef ds:uri="04943c3b-4176-4696-9cc5-34a6f8347d11"/>
    <ds:schemaRef ds:uri="2aeb03d2-85da-4d22-a920-5402fc2f49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2075</Characters>
  <Application>Microsoft Office Word</Application>
  <DocSecurity>0</DocSecurity>
  <Lines>17</Lines>
  <Paragraphs>4</Paragraphs>
  <ScaleCrop>false</ScaleCrop>
  <Company>UC Davis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Anacker, Brian</dc:creator>
  <cp:lastModifiedBy>Lezberg, Ann</cp:lastModifiedBy>
  <cp:revision>5</cp:revision>
  <dcterms:created xsi:type="dcterms:W3CDTF">2025-10-27T05:17:00Z</dcterms:created>
  <dcterms:modified xsi:type="dcterms:W3CDTF">2025-10-27T18:49:00Z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0x010100AD406B7FFFA94642818FFD1BCB010A32</vt:lpwstr>
  </property>
  <property fmtid="{D5CDD505-2E9C-101B-9397-08002B2CF9AE}" pid="3" name="MediaServiceImageTags">
    <vt:lpwstr/>
  </property>
</Properties>
</file>