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9AAE" w14:textId="77777777" w:rsidR="001877A6" w:rsidRDefault="000B691D" w:rsidP="00987219">
      <w:pPr>
        <w:autoSpaceDE w:val="0"/>
        <w:autoSpaceDN w:val="0"/>
        <w:adjustRightInd w:val="0"/>
        <w:spacing w:after="0" w:line="240" w:lineRule="auto"/>
        <w:jc w:val="center"/>
        <w:rPr>
          <w:rFonts w:cs="Constantia"/>
          <w:b/>
          <w:kern w:val="24"/>
          <w:sz w:val="32"/>
        </w:rPr>
      </w:pPr>
      <w:r>
        <w:rPr>
          <w:rFonts w:cs="Constantia"/>
          <w:b/>
          <w:noProof/>
          <w:kern w:val="24"/>
          <w:sz w:val="32"/>
        </w:rPr>
        <w:drawing>
          <wp:inline distT="0" distB="0" distL="0" distR="0" wp14:anchorId="58613C28" wp14:editId="52C60AFE">
            <wp:extent cx="1371600" cy="1412924"/>
            <wp:effectExtent l="0" t="0" r="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at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9736" cy="1493414"/>
                    </a:xfrm>
                    <a:prstGeom prst="rect">
                      <a:avLst/>
                    </a:prstGeom>
                  </pic:spPr>
                </pic:pic>
              </a:graphicData>
            </a:graphic>
          </wp:inline>
        </w:drawing>
      </w:r>
    </w:p>
    <w:p w14:paraId="42C1D91C" w14:textId="62AB9E6D" w:rsidR="0054101A" w:rsidRPr="00DE18AC" w:rsidRDefault="0054101A" w:rsidP="00987219">
      <w:pPr>
        <w:autoSpaceDE w:val="0"/>
        <w:autoSpaceDN w:val="0"/>
        <w:adjustRightInd w:val="0"/>
        <w:spacing w:after="0" w:line="240" w:lineRule="auto"/>
        <w:jc w:val="center"/>
        <w:rPr>
          <w:rFonts w:cs="Constantia"/>
          <w:b/>
          <w:kern w:val="24"/>
          <w:sz w:val="32"/>
        </w:rPr>
      </w:pPr>
      <w:r w:rsidRPr="00DE18AC">
        <w:rPr>
          <w:rFonts w:cs="Constantia"/>
          <w:b/>
          <w:kern w:val="24"/>
          <w:sz w:val="32"/>
        </w:rPr>
        <w:t>Verbal De-</w:t>
      </w:r>
      <w:r w:rsidR="00987219" w:rsidRPr="00DE18AC">
        <w:rPr>
          <w:rFonts w:cs="Constantia"/>
          <w:b/>
          <w:kern w:val="24"/>
          <w:sz w:val="32"/>
        </w:rPr>
        <w:t xml:space="preserve">Escalation </w:t>
      </w:r>
      <w:r w:rsidR="00923A65" w:rsidRPr="00DE18AC">
        <w:rPr>
          <w:rFonts w:cs="Constantia"/>
          <w:b/>
          <w:kern w:val="24"/>
          <w:sz w:val="32"/>
        </w:rPr>
        <w:t>&amp;</w:t>
      </w:r>
      <w:r w:rsidR="00987219" w:rsidRPr="00DE18AC">
        <w:rPr>
          <w:rFonts w:cs="Constantia"/>
          <w:b/>
          <w:kern w:val="24"/>
          <w:sz w:val="32"/>
        </w:rPr>
        <w:t xml:space="preserve"> Workplace Safety</w:t>
      </w:r>
    </w:p>
    <w:p w14:paraId="2862D280" w14:textId="77777777" w:rsidR="00EA184B" w:rsidRPr="003A53A7" w:rsidRDefault="00EA184B" w:rsidP="00987219">
      <w:pPr>
        <w:autoSpaceDE w:val="0"/>
        <w:autoSpaceDN w:val="0"/>
        <w:adjustRightInd w:val="0"/>
        <w:spacing w:after="0" w:line="240" w:lineRule="auto"/>
        <w:jc w:val="center"/>
        <w:rPr>
          <w:rFonts w:cs="Constantia"/>
          <w:b/>
          <w:kern w:val="24"/>
          <w:sz w:val="36"/>
          <w:szCs w:val="24"/>
        </w:rPr>
      </w:pPr>
    </w:p>
    <w:p w14:paraId="68D62615" w14:textId="77777777" w:rsidR="00B3463F" w:rsidRPr="003A53A7" w:rsidRDefault="00B3463F" w:rsidP="00B3463F">
      <w:pPr>
        <w:pStyle w:val="NoSpacing"/>
        <w:rPr>
          <w:b/>
          <w:sz w:val="24"/>
          <w:szCs w:val="24"/>
        </w:rPr>
      </w:pPr>
      <w:bookmarkStart w:id="0" w:name="_GoBack"/>
      <w:bookmarkEnd w:id="0"/>
      <w:r w:rsidRPr="003A53A7">
        <w:rPr>
          <w:b/>
          <w:sz w:val="24"/>
          <w:szCs w:val="24"/>
        </w:rPr>
        <w:t>Personal Security at Work</w:t>
      </w:r>
    </w:p>
    <w:p w14:paraId="7A7FF3D4" w14:textId="77777777" w:rsidR="00B3463F" w:rsidRPr="003A53A7" w:rsidRDefault="00B3463F" w:rsidP="00B3463F">
      <w:pPr>
        <w:pStyle w:val="NoSpacing"/>
        <w:rPr>
          <w:color w:val="000000"/>
          <w:sz w:val="24"/>
          <w:szCs w:val="24"/>
        </w:rPr>
      </w:pPr>
      <w:r w:rsidRPr="003A53A7">
        <w:rPr>
          <w:color w:val="000000"/>
          <w:sz w:val="24"/>
          <w:szCs w:val="24"/>
        </w:rPr>
        <w:t>What is workplace violence?</w:t>
      </w:r>
    </w:p>
    <w:p w14:paraId="19BA040E" w14:textId="77777777" w:rsidR="00B3463F" w:rsidRPr="003A53A7" w:rsidRDefault="00B3463F" w:rsidP="00B3463F">
      <w:pPr>
        <w:pStyle w:val="NoSpacing"/>
        <w:numPr>
          <w:ilvl w:val="0"/>
          <w:numId w:val="24"/>
        </w:numPr>
        <w:rPr>
          <w:color w:val="000000"/>
          <w:sz w:val="24"/>
          <w:szCs w:val="24"/>
        </w:rPr>
      </w:pPr>
      <w:r w:rsidRPr="003A53A7">
        <w:rPr>
          <w:color w:val="000000"/>
          <w:sz w:val="24"/>
          <w:szCs w:val="24"/>
        </w:rPr>
        <w:t>Any act of violence, against persons or property, threats, intimidation, harassment, or other inappropriate, disruptive behavior that causes fear for personal safety at the work site.</w:t>
      </w:r>
    </w:p>
    <w:p w14:paraId="103A4044" w14:textId="091486A3" w:rsidR="00B3463F" w:rsidRPr="003A53A7" w:rsidRDefault="00B3463F" w:rsidP="00B3463F">
      <w:pPr>
        <w:pStyle w:val="NoSpacing"/>
        <w:numPr>
          <w:ilvl w:val="0"/>
          <w:numId w:val="24"/>
        </w:numPr>
        <w:rPr>
          <w:color w:val="000000"/>
          <w:sz w:val="24"/>
          <w:szCs w:val="24"/>
        </w:rPr>
      </w:pPr>
      <w:r w:rsidRPr="003A53A7">
        <w:rPr>
          <w:color w:val="000000"/>
          <w:sz w:val="24"/>
          <w:szCs w:val="24"/>
        </w:rPr>
        <w:t>It is not just violent acts.</w:t>
      </w:r>
      <w:r w:rsidR="00DE18AC">
        <w:rPr>
          <w:color w:val="000000"/>
          <w:sz w:val="24"/>
          <w:szCs w:val="24"/>
        </w:rPr>
        <w:t xml:space="preserve">  It does not just involve patrons.</w:t>
      </w:r>
    </w:p>
    <w:p w14:paraId="25C02681" w14:textId="77777777" w:rsidR="00B3463F" w:rsidRPr="003A53A7" w:rsidRDefault="00B3463F" w:rsidP="00B3463F">
      <w:pPr>
        <w:pStyle w:val="NoSpacing"/>
        <w:numPr>
          <w:ilvl w:val="0"/>
          <w:numId w:val="24"/>
        </w:numPr>
        <w:rPr>
          <w:color w:val="000000"/>
          <w:sz w:val="24"/>
          <w:szCs w:val="24"/>
        </w:rPr>
      </w:pPr>
      <w:r w:rsidRPr="003A53A7">
        <w:rPr>
          <w:color w:val="000000"/>
          <w:sz w:val="24"/>
          <w:szCs w:val="24"/>
        </w:rPr>
        <w:t>Workplace violence can affect or involve employees, visitors, and contractors.</w:t>
      </w:r>
    </w:p>
    <w:p w14:paraId="5791E65F" w14:textId="77777777" w:rsidR="00B3463F" w:rsidRPr="003A53A7" w:rsidRDefault="00B3463F" w:rsidP="00B3463F">
      <w:pPr>
        <w:pStyle w:val="Default"/>
        <w:rPr>
          <w:rFonts w:asciiTheme="minorHAnsi" w:hAnsiTheme="minorHAnsi"/>
        </w:rPr>
      </w:pPr>
      <w:r w:rsidRPr="003A53A7">
        <w:rPr>
          <w:rFonts w:asciiTheme="minorHAnsi" w:hAnsiTheme="minorHAnsi"/>
        </w:rPr>
        <w:t xml:space="preserve">How Can We Prevent Workplace Violence? </w:t>
      </w:r>
    </w:p>
    <w:p w14:paraId="133FBD9B" w14:textId="77777777" w:rsidR="00B3463F" w:rsidRPr="003A53A7" w:rsidRDefault="00B3463F" w:rsidP="00B3463F">
      <w:pPr>
        <w:pStyle w:val="Default"/>
        <w:numPr>
          <w:ilvl w:val="1"/>
          <w:numId w:val="25"/>
        </w:numPr>
        <w:ind w:left="720"/>
        <w:rPr>
          <w:rFonts w:asciiTheme="minorHAnsi" w:hAnsiTheme="minorHAnsi"/>
        </w:rPr>
      </w:pPr>
      <w:r w:rsidRPr="003A53A7">
        <w:rPr>
          <w:rFonts w:asciiTheme="minorHAnsi" w:hAnsiTheme="minorHAnsi"/>
        </w:rPr>
        <w:t>We cannot.  We can only hope to minimize it and react based upon rational options.</w:t>
      </w:r>
    </w:p>
    <w:p w14:paraId="0F5996CA" w14:textId="77777777" w:rsidR="00B3463F" w:rsidRPr="003A53A7" w:rsidRDefault="00B3463F" w:rsidP="00B3463F">
      <w:pPr>
        <w:pStyle w:val="Default"/>
        <w:numPr>
          <w:ilvl w:val="1"/>
          <w:numId w:val="26"/>
        </w:numPr>
        <w:ind w:left="720"/>
        <w:rPr>
          <w:rFonts w:asciiTheme="minorHAnsi" w:hAnsiTheme="minorHAnsi"/>
        </w:rPr>
      </w:pPr>
      <w:r w:rsidRPr="003A53A7">
        <w:rPr>
          <w:rFonts w:asciiTheme="minorHAnsi" w:hAnsiTheme="minorHAnsi"/>
        </w:rPr>
        <w:t>Call 911 whenever you feel threatened, unsure of your safety or if you see a crime.</w:t>
      </w:r>
    </w:p>
    <w:p w14:paraId="7AFA6EB0" w14:textId="77777777" w:rsidR="00B3463F" w:rsidRPr="003A53A7" w:rsidRDefault="00B3463F" w:rsidP="00050391">
      <w:pPr>
        <w:autoSpaceDE w:val="0"/>
        <w:autoSpaceDN w:val="0"/>
        <w:adjustRightInd w:val="0"/>
        <w:spacing w:after="0" w:line="240" w:lineRule="auto"/>
        <w:rPr>
          <w:rFonts w:cs="Constantia"/>
          <w:kern w:val="24"/>
          <w:sz w:val="24"/>
          <w:szCs w:val="24"/>
        </w:rPr>
      </w:pPr>
    </w:p>
    <w:p w14:paraId="747555B0" w14:textId="77777777" w:rsidR="00050391" w:rsidRPr="003A53A7" w:rsidRDefault="00050391" w:rsidP="00050391">
      <w:pPr>
        <w:autoSpaceDE w:val="0"/>
        <w:autoSpaceDN w:val="0"/>
        <w:adjustRightInd w:val="0"/>
        <w:spacing w:after="0" w:line="240" w:lineRule="auto"/>
        <w:rPr>
          <w:rFonts w:cs="Constantia"/>
          <w:kern w:val="24"/>
          <w:sz w:val="24"/>
          <w:szCs w:val="24"/>
        </w:rPr>
      </w:pPr>
      <w:r w:rsidRPr="003A53A7">
        <w:rPr>
          <w:rFonts w:cs="Constantia"/>
          <w:kern w:val="24"/>
          <w:sz w:val="24"/>
          <w:szCs w:val="24"/>
        </w:rPr>
        <w:t>Considerations:</w:t>
      </w:r>
    </w:p>
    <w:p w14:paraId="3E106C4D" w14:textId="77777777" w:rsidR="00A50DDF" w:rsidRDefault="00A50DDF" w:rsidP="00050391">
      <w:pPr>
        <w:pStyle w:val="ListParagraph"/>
        <w:numPr>
          <w:ilvl w:val="0"/>
          <w:numId w:val="8"/>
        </w:numPr>
        <w:autoSpaceDE w:val="0"/>
        <w:autoSpaceDN w:val="0"/>
        <w:adjustRightInd w:val="0"/>
        <w:spacing w:after="0" w:line="240" w:lineRule="auto"/>
        <w:rPr>
          <w:rFonts w:cs="Constantia"/>
          <w:kern w:val="24"/>
          <w:sz w:val="24"/>
          <w:szCs w:val="24"/>
        </w:rPr>
      </w:pPr>
      <w:r>
        <w:rPr>
          <w:rFonts w:cs="Constantia"/>
          <w:kern w:val="24"/>
          <w:sz w:val="24"/>
          <w:szCs w:val="24"/>
        </w:rPr>
        <w:t>Infectious virus/disease</w:t>
      </w:r>
    </w:p>
    <w:p w14:paraId="6CBD8FA2" w14:textId="77777777" w:rsidR="00A50DDF" w:rsidRDefault="00A50DDF" w:rsidP="00050391">
      <w:pPr>
        <w:pStyle w:val="ListParagraph"/>
        <w:numPr>
          <w:ilvl w:val="0"/>
          <w:numId w:val="8"/>
        </w:numPr>
        <w:autoSpaceDE w:val="0"/>
        <w:autoSpaceDN w:val="0"/>
        <w:adjustRightInd w:val="0"/>
        <w:spacing w:after="0" w:line="240" w:lineRule="auto"/>
        <w:rPr>
          <w:rFonts w:cs="Constantia"/>
          <w:kern w:val="24"/>
          <w:sz w:val="24"/>
          <w:szCs w:val="24"/>
        </w:rPr>
      </w:pPr>
      <w:r>
        <w:rPr>
          <w:rFonts w:cs="Constantia"/>
          <w:kern w:val="24"/>
          <w:sz w:val="24"/>
          <w:szCs w:val="24"/>
        </w:rPr>
        <w:t>Mental/alcohol/drug impairment</w:t>
      </w:r>
    </w:p>
    <w:p w14:paraId="107EC6A5" w14:textId="3F3C36C2" w:rsidR="00A50DDF" w:rsidRDefault="00A50DDF" w:rsidP="00050391">
      <w:pPr>
        <w:pStyle w:val="ListParagraph"/>
        <w:numPr>
          <w:ilvl w:val="0"/>
          <w:numId w:val="8"/>
        </w:numPr>
        <w:autoSpaceDE w:val="0"/>
        <w:autoSpaceDN w:val="0"/>
        <w:adjustRightInd w:val="0"/>
        <w:spacing w:after="0" w:line="240" w:lineRule="auto"/>
        <w:rPr>
          <w:rFonts w:cs="Constantia"/>
          <w:kern w:val="24"/>
          <w:sz w:val="24"/>
          <w:szCs w:val="24"/>
        </w:rPr>
      </w:pPr>
      <w:r>
        <w:rPr>
          <w:rFonts w:cs="Constantia"/>
          <w:kern w:val="24"/>
          <w:sz w:val="24"/>
          <w:szCs w:val="24"/>
        </w:rPr>
        <w:t>Weapon carry</w:t>
      </w:r>
    </w:p>
    <w:p w14:paraId="74424FE1" w14:textId="77777777" w:rsidR="00050391" w:rsidRPr="003A53A7" w:rsidRDefault="00050391" w:rsidP="00050391">
      <w:pPr>
        <w:autoSpaceDE w:val="0"/>
        <w:autoSpaceDN w:val="0"/>
        <w:adjustRightInd w:val="0"/>
        <w:spacing w:after="0" w:line="240" w:lineRule="auto"/>
        <w:rPr>
          <w:rFonts w:cs="Constantia"/>
          <w:kern w:val="24"/>
          <w:sz w:val="24"/>
          <w:szCs w:val="24"/>
        </w:rPr>
      </w:pPr>
    </w:p>
    <w:p w14:paraId="2EFF5B5B" w14:textId="77777777" w:rsidR="00050391" w:rsidRPr="003A53A7" w:rsidRDefault="00050391" w:rsidP="00050391">
      <w:p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Legally you can exclude disruptive guests </w:t>
      </w:r>
      <w:proofErr w:type="gramStart"/>
      <w:r w:rsidRPr="003A53A7">
        <w:rPr>
          <w:rFonts w:cs="Constantia"/>
          <w:kern w:val="24"/>
          <w:sz w:val="24"/>
          <w:szCs w:val="24"/>
        </w:rPr>
        <w:t>as long as</w:t>
      </w:r>
      <w:proofErr w:type="gramEnd"/>
      <w:r w:rsidRPr="003A53A7">
        <w:rPr>
          <w:rFonts w:cs="Constantia"/>
          <w:kern w:val="24"/>
          <w:sz w:val="24"/>
          <w:szCs w:val="24"/>
        </w:rPr>
        <w:t xml:space="preserve"> you do not discriminate.</w:t>
      </w:r>
    </w:p>
    <w:p w14:paraId="15608C33" w14:textId="737DD821" w:rsidR="00227CDC" w:rsidRPr="003A53A7" w:rsidRDefault="00227CDC" w:rsidP="00227CDC">
      <w:pPr>
        <w:numPr>
          <w:ilvl w:val="0"/>
          <w:numId w:val="18"/>
        </w:numPr>
        <w:autoSpaceDE w:val="0"/>
        <w:autoSpaceDN w:val="0"/>
        <w:adjustRightInd w:val="0"/>
        <w:spacing w:after="0" w:line="240" w:lineRule="auto"/>
        <w:rPr>
          <w:rFonts w:cs="Constantia"/>
          <w:kern w:val="24"/>
          <w:sz w:val="24"/>
          <w:szCs w:val="24"/>
        </w:rPr>
      </w:pPr>
      <w:r w:rsidRPr="003A53A7">
        <w:rPr>
          <w:rStyle w:val="tgc"/>
          <w:sz w:val="24"/>
          <w:szCs w:val="24"/>
        </w:rPr>
        <w:t>Race, color, sex, ethnic/national origin, religion, creed, sexual identity, etc</w:t>
      </w:r>
      <w:r w:rsidR="00DE18AC">
        <w:rPr>
          <w:rStyle w:val="tgc"/>
          <w:sz w:val="24"/>
          <w:szCs w:val="24"/>
        </w:rPr>
        <w:t>.</w:t>
      </w:r>
    </w:p>
    <w:p w14:paraId="7D9EDA05" w14:textId="1B8BCD92" w:rsidR="00050391" w:rsidRPr="003A53A7" w:rsidRDefault="00050391" w:rsidP="00050391">
      <w:pPr>
        <w:numPr>
          <w:ilvl w:val="0"/>
          <w:numId w:val="18"/>
        </w:numPr>
        <w:autoSpaceDE w:val="0"/>
        <w:autoSpaceDN w:val="0"/>
        <w:adjustRightInd w:val="0"/>
        <w:spacing w:after="0" w:line="240" w:lineRule="auto"/>
        <w:rPr>
          <w:rFonts w:cs="Constantia"/>
          <w:kern w:val="24"/>
          <w:sz w:val="24"/>
          <w:szCs w:val="24"/>
        </w:rPr>
      </w:pPr>
      <w:r w:rsidRPr="003A53A7">
        <w:rPr>
          <w:rFonts w:cs="Constantia"/>
          <w:kern w:val="24"/>
          <w:sz w:val="24"/>
          <w:szCs w:val="24"/>
        </w:rPr>
        <w:t>Ask / Tell / Make (call</w:t>
      </w:r>
      <w:r w:rsidR="00473315">
        <w:rPr>
          <w:rFonts w:cs="Constantia"/>
          <w:kern w:val="24"/>
          <w:sz w:val="24"/>
          <w:szCs w:val="24"/>
        </w:rPr>
        <w:t xml:space="preserve"> / text</w:t>
      </w:r>
      <w:r w:rsidRPr="003A53A7">
        <w:rPr>
          <w:rFonts w:cs="Constantia"/>
          <w:kern w:val="24"/>
          <w:sz w:val="24"/>
          <w:szCs w:val="24"/>
        </w:rPr>
        <w:t xml:space="preserve"> the police)</w:t>
      </w:r>
    </w:p>
    <w:p w14:paraId="521EE7E7" w14:textId="77777777" w:rsidR="00050391" w:rsidRPr="003A53A7" w:rsidRDefault="00050391" w:rsidP="00050391">
      <w:pPr>
        <w:autoSpaceDE w:val="0"/>
        <w:autoSpaceDN w:val="0"/>
        <w:adjustRightInd w:val="0"/>
        <w:spacing w:after="0" w:line="240" w:lineRule="auto"/>
        <w:rPr>
          <w:rFonts w:cs="Constantia"/>
          <w:kern w:val="24"/>
          <w:sz w:val="24"/>
          <w:szCs w:val="24"/>
        </w:rPr>
      </w:pPr>
    </w:p>
    <w:p w14:paraId="06B36CF3" w14:textId="77777777" w:rsidR="0054101A" w:rsidRPr="003A53A7" w:rsidRDefault="0054101A" w:rsidP="0054101A">
      <w:pPr>
        <w:autoSpaceDE w:val="0"/>
        <w:autoSpaceDN w:val="0"/>
        <w:adjustRightInd w:val="0"/>
        <w:spacing w:after="0" w:line="240" w:lineRule="auto"/>
        <w:rPr>
          <w:rFonts w:cs="Constantia"/>
          <w:kern w:val="24"/>
          <w:sz w:val="24"/>
          <w:szCs w:val="24"/>
        </w:rPr>
      </w:pPr>
      <w:r w:rsidRPr="003A53A7">
        <w:rPr>
          <w:rFonts w:cs="Constantia"/>
          <w:kern w:val="24"/>
          <w:sz w:val="24"/>
          <w:szCs w:val="24"/>
        </w:rPr>
        <w:t>Safety Considerations</w:t>
      </w:r>
      <w:r w:rsidRPr="003A53A7">
        <w:rPr>
          <w:rFonts w:cs="Constantia"/>
          <w:kern w:val="24"/>
          <w:sz w:val="24"/>
          <w:szCs w:val="24"/>
        </w:rPr>
        <w:tab/>
      </w:r>
    </w:p>
    <w:p w14:paraId="2C676C90" w14:textId="77777777" w:rsidR="006B5A21" w:rsidRPr="003A53A7" w:rsidRDefault="006B5A21" w:rsidP="006B5A21">
      <w:pPr>
        <w:pStyle w:val="ListParagraph"/>
        <w:numPr>
          <w:ilvl w:val="0"/>
          <w:numId w:val="18"/>
        </w:numPr>
        <w:autoSpaceDE w:val="0"/>
        <w:autoSpaceDN w:val="0"/>
        <w:adjustRightInd w:val="0"/>
        <w:spacing w:after="0" w:line="240" w:lineRule="auto"/>
        <w:rPr>
          <w:rFonts w:cs="Constantia"/>
          <w:kern w:val="24"/>
          <w:sz w:val="24"/>
          <w:szCs w:val="24"/>
        </w:rPr>
      </w:pPr>
      <w:r w:rsidRPr="003A53A7">
        <w:rPr>
          <w:rFonts w:cs="Constantia"/>
          <w:kern w:val="24"/>
          <w:sz w:val="24"/>
          <w:szCs w:val="24"/>
        </w:rPr>
        <w:t>Don’t put yourself in an unsafe position</w:t>
      </w:r>
    </w:p>
    <w:p w14:paraId="16BC9254" w14:textId="1B943BB9" w:rsidR="00AB2364" w:rsidRPr="003A53A7" w:rsidRDefault="00AB2364" w:rsidP="00AB2364">
      <w:pPr>
        <w:pStyle w:val="ListParagraph"/>
        <w:numPr>
          <w:ilvl w:val="1"/>
          <w:numId w:val="18"/>
        </w:numPr>
        <w:autoSpaceDE w:val="0"/>
        <w:autoSpaceDN w:val="0"/>
        <w:adjustRightInd w:val="0"/>
        <w:spacing w:after="0" w:line="240" w:lineRule="auto"/>
        <w:rPr>
          <w:rFonts w:cs="Constantia"/>
          <w:kern w:val="24"/>
          <w:sz w:val="24"/>
          <w:szCs w:val="24"/>
        </w:rPr>
      </w:pPr>
      <w:r w:rsidRPr="003A53A7">
        <w:rPr>
          <w:rFonts w:cs="Constantia"/>
          <w:kern w:val="24"/>
          <w:sz w:val="24"/>
          <w:szCs w:val="24"/>
        </w:rPr>
        <w:t>Don’t turn your back on people</w:t>
      </w:r>
      <w:r w:rsidR="00DE18AC">
        <w:rPr>
          <w:rFonts w:cs="Constantia"/>
          <w:kern w:val="24"/>
          <w:sz w:val="24"/>
          <w:szCs w:val="24"/>
        </w:rPr>
        <w:t>, watch their hands</w:t>
      </w:r>
    </w:p>
    <w:p w14:paraId="5B4654F7" w14:textId="77777777" w:rsidR="0054101A" w:rsidRPr="003A53A7" w:rsidRDefault="0054101A" w:rsidP="0054101A">
      <w:pPr>
        <w:pStyle w:val="ListParagraph"/>
        <w:numPr>
          <w:ilvl w:val="0"/>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Don’t </w:t>
      </w:r>
      <w:r w:rsidR="006B5A21" w:rsidRPr="003A53A7">
        <w:rPr>
          <w:rFonts w:cs="Constantia"/>
          <w:kern w:val="24"/>
          <w:sz w:val="24"/>
          <w:szCs w:val="24"/>
        </w:rPr>
        <w:t>g</w:t>
      </w:r>
      <w:r w:rsidRPr="003A53A7">
        <w:rPr>
          <w:rFonts w:cs="Constantia"/>
          <w:kern w:val="24"/>
          <w:sz w:val="24"/>
          <w:szCs w:val="24"/>
        </w:rPr>
        <w:t xml:space="preserve">et </w:t>
      </w:r>
      <w:r w:rsidR="006B5A21" w:rsidRPr="003A53A7">
        <w:rPr>
          <w:rFonts w:cs="Constantia"/>
          <w:kern w:val="24"/>
          <w:sz w:val="24"/>
          <w:szCs w:val="24"/>
        </w:rPr>
        <w:t>c</w:t>
      </w:r>
      <w:r w:rsidRPr="003A53A7">
        <w:rPr>
          <w:rFonts w:cs="Constantia"/>
          <w:kern w:val="24"/>
          <w:sz w:val="24"/>
          <w:szCs w:val="24"/>
        </w:rPr>
        <w:t>ornered</w:t>
      </w:r>
      <w:r w:rsidR="006B5A21" w:rsidRPr="003A53A7">
        <w:rPr>
          <w:rFonts w:cs="Constantia"/>
          <w:kern w:val="24"/>
          <w:sz w:val="24"/>
          <w:szCs w:val="24"/>
        </w:rPr>
        <w:t>, d</w:t>
      </w:r>
      <w:r w:rsidRPr="003A53A7">
        <w:rPr>
          <w:rFonts w:cs="Constantia"/>
          <w:kern w:val="24"/>
          <w:sz w:val="24"/>
          <w:szCs w:val="24"/>
        </w:rPr>
        <w:t xml:space="preserve">on’t </w:t>
      </w:r>
      <w:r w:rsidR="006B5A21" w:rsidRPr="003A53A7">
        <w:rPr>
          <w:rFonts w:cs="Constantia"/>
          <w:kern w:val="24"/>
          <w:sz w:val="24"/>
          <w:szCs w:val="24"/>
        </w:rPr>
        <w:t>c</w:t>
      </w:r>
      <w:r w:rsidRPr="003A53A7">
        <w:rPr>
          <w:rFonts w:cs="Constantia"/>
          <w:kern w:val="24"/>
          <w:sz w:val="24"/>
          <w:szCs w:val="24"/>
        </w:rPr>
        <w:t xml:space="preserve">orner </w:t>
      </w:r>
      <w:r w:rsidR="006B5A21" w:rsidRPr="003A53A7">
        <w:rPr>
          <w:rFonts w:cs="Constantia"/>
          <w:kern w:val="24"/>
          <w:sz w:val="24"/>
          <w:szCs w:val="24"/>
        </w:rPr>
        <w:t>t</w:t>
      </w:r>
      <w:r w:rsidRPr="003A53A7">
        <w:rPr>
          <w:rFonts w:cs="Constantia"/>
          <w:kern w:val="24"/>
          <w:sz w:val="24"/>
          <w:szCs w:val="24"/>
        </w:rPr>
        <w:t>hem</w:t>
      </w:r>
    </w:p>
    <w:p w14:paraId="34366744" w14:textId="13062B38" w:rsidR="0054101A" w:rsidRPr="003A53A7" w:rsidRDefault="0054101A" w:rsidP="006B5A21">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Maintain </w:t>
      </w:r>
      <w:r w:rsidR="007E2A2A">
        <w:rPr>
          <w:rFonts w:cs="Constantia"/>
          <w:kern w:val="24"/>
          <w:sz w:val="24"/>
          <w:szCs w:val="24"/>
        </w:rPr>
        <w:t xml:space="preserve">a gap, </w:t>
      </w:r>
      <w:r w:rsidRPr="003A53A7">
        <w:rPr>
          <w:rFonts w:cs="Constantia"/>
          <w:kern w:val="24"/>
          <w:sz w:val="24"/>
          <w:szCs w:val="24"/>
        </w:rPr>
        <w:t>an escape route</w:t>
      </w:r>
      <w:r w:rsidR="00473315">
        <w:rPr>
          <w:rFonts w:cs="Constantia"/>
          <w:kern w:val="24"/>
          <w:sz w:val="24"/>
          <w:szCs w:val="24"/>
        </w:rPr>
        <w:t xml:space="preserve"> (or two)</w:t>
      </w:r>
    </w:p>
    <w:p w14:paraId="262465E2" w14:textId="43C548AB" w:rsidR="0054101A" w:rsidRPr="003A53A7" w:rsidRDefault="0054101A" w:rsidP="006B5A21">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Put something between you and them</w:t>
      </w:r>
      <w:r w:rsidR="00837105" w:rsidRPr="003A53A7">
        <w:rPr>
          <w:rFonts w:cs="Constantia"/>
          <w:kern w:val="24"/>
          <w:sz w:val="24"/>
          <w:szCs w:val="24"/>
        </w:rPr>
        <w:t xml:space="preserve"> (table</w:t>
      </w:r>
      <w:r w:rsidR="00473315">
        <w:rPr>
          <w:rFonts w:cs="Constantia"/>
          <w:kern w:val="24"/>
          <w:sz w:val="24"/>
          <w:szCs w:val="24"/>
        </w:rPr>
        <w:t xml:space="preserve">, chair, </w:t>
      </w:r>
      <w:r w:rsidR="00837105" w:rsidRPr="003A53A7">
        <w:rPr>
          <w:rFonts w:cs="Constantia"/>
          <w:kern w:val="24"/>
          <w:sz w:val="24"/>
          <w:szCs w:val="24"/>
        </w:rPr>
        <w:t>counter</w:t>
      </w:r>
      <w:r w:rsidR="00473315">
        <w:rPr>
          <w:rFonts w:cs="Constantia"/>
          <w:kern w:val="24"/>
          <w:sz w:val="24"/>
          <w:szCs w:val="24"/>
        </w:rPr>
        <w:t>, planter, rail</w:t>
      </w:r>
      <w:r w:rsidR="00837105" w:rsidRPr="003A53A7">
        <w:rPr>
          <w:rFonts w:cs="Constantia"/>
          <w:kern w:val="24"/>
          <w:sz w:val="24"/>
          <w:szCs w:val="24"/>
        </w:rPr>
        <w:t>)</w:t>
      </w:r>
    </w:p>
    <w:p w14:paraId="5D656232" w14:textId="77777777" w:rsidR="0054101A" w:rsidRPr="003A53A7" w:rsidRDefault="0054101A" w:rsidP="006B5A21">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If you crowd them, they may react poorly</w:t>
      </w:r>
    </w:p>
    <w:p w14:paraId="157502DD" w14:textId="77777777" w:rsidR="00B64BAD" w:rsidRPr="003A53A7" w:rsidRDefault="00B64BAD" w:rsidP="00B64BAD">
      <w:pPr>
        <w:pStyle w:val="ListParagraph"/>
        <w:numPr>
          <w:ilvl w:val="0"/>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If you </w:t>
      </w:r>
      <w:proofErr w:type="gramStart"/>
      <w:r w:rsidRPr="003A53A7">
        <w:rPr>
          <w:rFonts w:cs="Constantia"/>
          <w:kern w:val="24"/>
          <w:sz w:val="24"/>
          <w:szCs w:val="24"/>
        </w:rPr>
        <w:t>have to</w:t>
      </w:r>
      <w:proofErr w:type="gramEnd"/>
      <w:r w:rsidRPr="003A53A7">
        <w:rPr>
          <w:rFonts w:cs="Constantia"/>
          <w:kern w:val="24"/>
          <w:sz w:val="24"/>
          <w:szCs w:val="24"/>
        </w:rPr>
        <w:t xml:space="preserve"> leave the desk and confront out in the open:</w:t>
      </w:r>
    </w:p>
    <w:p w14:paraId="44FBA4F0" w14:textId="77777777" w:rsidR="00B64BAD" w:rsidRPr="003A53A7" w:rsidRDefault="00B64BAD" w:rsidP="00B64BAD">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Ask the p</w:t>
      </w:r>
      <w:r w:rsidR="00390327" w:rsidRPr="003A53A7">
        <w:rPr>
          <w:rFonts w:cs="Constantia"/>
          <w:kern w:val="24"/>
          <w:sz w:val="24"/>
          <w:szCs w:val="24"/>
        </w:rPr>
        <w:t>erson to sit, and then you sit</w:t>
      </w:r>
    </w:p>
    <w:p w14:paraId="04F35E10" w14:textId="77777777" w:rsidR="00B64BAD" w:rsidRPr="003A53A7" w:rsidRDefault="00B64BAD" w:rsidP="00B64BAD">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If they want to stand, you stand as well</w:t>
      </w:r>
    </w:p>
    <w:p w14:paraId="076C3B3F" w14:textId="77777777" w:rsidR="0054101A" w:rsidRPr="003A53A7" w:rsidRDefault="0054101A" w:rsidP="0054101A">
      <w:pPr>
        <w:pStyle w:val="ListParagraph"/>
        <w:numPr>
          <w:ilvl w:val="0"/>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Have a Witness, Be a Witness </w:t>
      </w:r>
    </w:p>
    <w:p w14:paraId="5E299289" w14:textId="0851DEB2" w:rsidR="00A975A3" w:rsidRPr="003A53A7" w:rsidRDefault="00A975A3" w:rsidP="00A975A3">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2 people, not more</w:t>
      </w:r>
      <w:r w:rsidR="00DE18AC">
        <w:rPr>
          <w:rFonts w:cs="Constantia"/>
          <w:kern w:val="24"/>
          <w:sz w:val="24"/>
          <w:szCs w:val="24"/>
        </w:rPr>
        <w:t>, unless violence or policy dictate</w:t>
      </w:r>
    </w:p>
    <w:p w14:paraId="7BE789E0" w14:textId="77777777" w:rsidR="00A975A3" w:rsidRPr="003A53A7" w:rsidRDefault="00A975A3" w:rsidP="00A975A3">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lastRenderedPageBreak/>
        <w:t>Raise your voice to attract a coworker’s attention</w:t>
      </w:r>
    </w:p>
    <w:p w14:paraId="7CA15D18" w14:textId="77777777" w:rsidR="00232380" w:rsidRPr="003A53A7" w:rsidRDefault="00232380" w:rsidP="00A975A3">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Call a manager for assistance, or</w:t>
      </w:r>
    </w:p>
    <w:p w14:paraId="557D5256" w14:textId="77777777" w:rsidR="0054101A" w:rsidRPr="003A53A7" w:rsidRDefault="0054101A" w:rsidP="006B5A21">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Call 911 as soon as you become concerned for your safety or the safety of others</w:t>
      </w:r>
    </w:p>
    <w:p w14:paraId="43CC8762" w14:textId="77777777" w:rsidR="002A7F41" w:rsidRPr="003A53A7" w:rsidRDefault="002A7F41" w:rsidP="002A7F41">
      <w:pPr>
        <w:pStyle w:val="ListParagraph"/>
        <w:numPr>
          <w:ilvl w:val="2"/>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It’s okay to call 9-1-1. This is our job. Don’t think it’s not importan</w:t>
      </w:r>
      <w:r w:rsidR="0000552F" w:rsidRPr="003A53A7">
        <w:rPr>
          <w:rFonts w:cs="Constantia"/>
          <w:kern w:val="24"/>
          <w:sz w:val="24"/>
          <w:szCs w:val="24"/>
        </w:rPr>
        <w:t>t</w:t>
      </w:r>
      <w:r w:rsidRPr="003A53A7">
        <w:rPr>
          <w:rFonts w:cs="Constantia"/>
          <w:kern w:val="24"/>
          <w:sz w:val="24"/>
          <w:szCs w:val="24"/>
        </w:rPr>
        <w:t xml:space="preserve"> enough for us.</w:t>
      </w:r>
      <w:r w:rsidR="007E2A2A">
        <w:rPr>
          <w:rFonts w:cs="Constantia"/>
          <w:kern w:val="24"/>
          <w:sz w:val="24"/>
          <w:szCs w:val="24"/>
        </w:rPr>
        <w:t xml:space="preserve">  If necessary, leave the line open.</w:t>
      </w:r>
    </w:p>
    <w:p w14:paraId="187281C9" w14:textId="0CE670F4" w:rsidR="00FD603B" w:rsidRDefault="00FD603B" w:rsidP="002A7F41">
      <w:pPr>
        <w:pStyle w:val="ListParagraph"/>
        <w:numPr>
          <w:ilvl w:val="2"/>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If you call and the situation takes care of itself before cops arrive, do not feel that you have wasted our time.</w:t>
      </w:r>
      <w:r w:rsidR="00DE18AC">
        <w:rPr>
          <w:rFonts w:cs="Constantia"/>
          <w:kern w:val="24"/>
          <w:sz w:val="24"/>
          <w:szCs w:val="24"/>
        </w:rPr>
        <w:t xml:space="preserve"> </w:t>
      </w:r>
      <w:r w:rsidRPr="003A53A7">
        <w:rPr>
          <w:rFonts w:cs="Constantia"/>
          <w:kern w:val="24"/>
          <w:sz w:val="24"/>
          <w:szCs w:val="24"/>
        </w:rPr>
        <w:t>This is what we do.</w:t>
      </w:r>
      <w:r w:rsidR="00DE18AC">
        <w:rPr>
          <w:rFonts w:cs="Constantia"/>
          <w:kern w:val="24"/>
          <w:sz w:val="24"/>
          <w:szCs w:val="24"/>
        </w:rPr>
        <w:t xml:space="preserve"> Avoid canceling us, unless you are </w:t>
      </w:r>
      <w:proofErr w:type="gramStart"/>
      <w:r w:rsidR="00DE18AC">
        <w:rPr>
          <w:rFonts w:cs="Constantia"/>
          <w:kern w:val="24"/>
          <w:sz w:val="24"/>
          <w:szCs w:val="24"/>
        </w:rPr>
        <w:t>absolutely sure</w:t>
      </w:r>
      <w:proofErr w:type="gramEnd"/>
      <w:r w:rsidR="00DE18AC">
        <w:rPr>
          <w:rFonts w:cs="Constantia"/>
          <w:kern w:val="24"/>
          <w:sz w:val="24"/>
          <w:szCs w:val="24"/>
        </w:rPr>
        <w:t xml:space="preserve"> the situation has been resolved.</w:t>
      </w:r>
    </w:p>
    <w:p w14:paraId="7F8800DA" w14:textId="77777777" w:rsidR="00DE18AC" w:rsidRPr="003A53A7" w:rsidRDefault="00DE18AC" w:rsidP="00DE18AC">
      <w:pPr>
        <w:pStyle w:val="ListParagraph"/>
        <w:autoSpaceDE w:val="0"/>
        <w:autoSpaceDN w:val="0"/>
        <w:adjustRightInd w:val="0"/>
        <w:spacing w:after="0" w:line="240" w:lineRule="auto"/>
        <w:ind w:left="2160"/>
        <w:rPr>
          <w:rFonts w:cs="Constantia"/>
          <w:kern w:val="24"/>
          <w:sz w:val="24"/>
          <w:szCs w:val="24"/>
        </w:rPr>
      </w:pPr>
    </w:p>
    <w:p w14:paraId="7BE9C4EC" w14:textId="7C045388" w:rsidR="0054101A" w:rsidRPr="003A53A7" w:rsidRDefault="0054101A" w:rsidP="0054101A">
      <w:pPr>
        <w:pStyle w:val="ListParagraph"/>
        <w:numPr>
          <w:ilvl w:val="0"/>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Remove</w:t>
      </w:r>
      <w:r w:rsidR="00DE18AC">
        <w:rPr>
          <w:rFonts w:cs="Constantia"/>
          <w:kern w:val="24"/>
          <w:sz w:val="24"/>
          <w:szCs w:val="24"/>
        </w:rPr>
        <w:t>/Separate from</w:t>
      </w:r>
      <w:r w:rsidRPr="003A53A7">
        <w:rPr>
          <w:rFonts w:cs="Constantia"/>
          <w:kern w:val="24"/>
          <w:sz w:val="24"/>
          <w:szCs w:val="24"/>
        </w:rPr>
        <w:t xml:space="preserve"> the Audience</w:t>
      </w:r>
    </w:p>
    <w:p w14:paraId="523487D2" w14:textId="77777777" w:rsidR="00232380" w:rsidRPr="003A53A7" w:rsidRDefault="00232380" w:rsidP="006B5A21">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Did the guest arrive with friends?</w:t>
      </w:r>
    </w:p>
    <w:p w14:paraId="444B6752" w14:textId="77777777" w:rsidR="00EC6765" w:rsidRPr="003A53A7" w:rsidRDefault="0054101A" w:rsidP="00232380">
      <w:pPr>
        <w:pStyle w:val="ListParagraph"/>
        <w:numPr>
          <w:ilvl w:val="2"/>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It’s safer to deal with one person at a time </w:t>
      </w:r>
    </w:p>
    <w:p w14:paraId="1BC77B13" w14:textId="77777777" w:rsidR="0054101A" w:rsidRPr="003A53A7" w:rsidRDefault="00EC6765" w:rsidP="00232380">
      <w:pPr>
        <w:pStyle w:val="ListParagraph"/>
        <w:numPr>
          <w:ilvl w:val="2"/>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I</w:t>
      </w:r>
      <w:r w:rsidR="0054101A" w:rsidRPr="003A53A7">
        <w:rPr>
          <w:rFonts w:cs="Constantia"/>
          <w:kern w:val="24"/>
          <w:sz w:val="24"/>
          <w:szCs w:val="24"/>
        </w:rPr>
        <w:t>t’s easier to de-escalate when they don’t have an audience</w:t>
      </w:r>
    </w:p>
    <w:p w14:paraId="4EC949EA" w14:textId="77777777" w:rsidR="00A975A3" w:rsidRPr="003A53A7" w:rsidRDefault="00A975A3" w:rsidP="006B5A21">
      <w:pPr>
        <w:pStyle w:val="ListParagraph"/>
        <w:numPr>
          <w:ilvl w:val="1"/>
          <w:numId w:val="9"/>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Step </w:t>
      </w:r>
      <w:r w:rsidR="00AB2364" w:rsidRPr="003A53A7">
        <w:rPr>
          <w:rFonts w:cs="Constantia"/>
          <w:kern w:val="24"/>
          <w:sz w:val="24"/>
          <w:szCs w:val="24"/>
        </w:rPr>
        <w:t>away</w:t>
      </w:r>
      <w:r w:rsidRPr="003A53A7">
        <w:rPr>
          <w:rFonts w:cs="Constantia"/>
          <w:kern w:val="24"/>
          <w:sz w:val="24"/>
          <w:szCs w:val="24"/>
        </w:rPr>
        <w:t xml:space="preserve"> with the witness to continue the discussion</w:t>
      </w:r>
    </w:p>
    <w:p w14:paraId="1B2570D3" w14:textId="77777777" w:rsidR="0054101A" w:rsidRPr="003A53A7" w:rsidRDefault="0054101A" w:rsidP="0054101A">
      <w:pPr>
        <w:autoSpaceDE w:val="0"/>
        <w:autoSpaceDN w:val="0"/>
        <w:adjustRightInd w:val="0"/>
        <w:spacing w:after="0" w:line="240" w:lineRule="auto"/>
        <w:rPr>
          <w:rFonts w:cs="Constantia"/>
          <w:kern w:val="24"/>
          <w:sz w:val="24"/>
          <w:szCs w:val="24"/>
        </w:rPr>
      </w:pPr>
    </w:p>
    <w:p w14:paraId="066607D4" w14:textId="77777777" w:rsidR="0054101A" w:rsidRPr="003A53A7" w:rsidRDefault="0054101A" w:rsidP="0054101A">
      <w:pPr>
        <w:autoSpaceDE w:val="0"/>
        <w:autoSpaceDN w:val="0"/>
        <w:adjustRightInd w:val="0"/>
        <w:spacing w:after="0" w:line="240" w:lineRule="auto"/>
        <w:rPr>
          <w:rFonts w:cs="Constantia"/>
          <w:kern w:val="24"/>
          <w:sz w:val="24"/>
          <w:szCs w:val="24"/>
        </w:rPr>
      </w:pPr>
      <w:r w:rsidRPr="003A53A7">
        <w:rPr>
          <w:rFonts w:cs="Constantia"/>
          <w:kern w:val="24"/>
          <w:sz w:val="24"/>
          <w:szCs w:val="24"/>
        </w:rPr>
        <w:t>Remain Calm</w:t>
      </w:r>
    </w:p>
    <w:p w14:paraId="1346F3D6" w14:textId="77777777" w:rsidR="0054101A" w:rsidRPr="003A53A7" w:rsidRDefault="0054101A" w:rsidP="0054101A">
      <w:pPr>
        <w:pStyle w:val="ListParagraph"/>
        <w:numPr>
          <w:ilvl w:val="0"/>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Lower your voice, speak in a flat tone, watch your body language</w:t>
      </w:r>
    </w:p>
    <w:p w14:paraId="2405057A" w14:textId="77777777" w:rsidR="0054101A" w:rsidRPr="003A53A7" w:rsidRDefault="0054101A" w:rsidP="0054101A">
      <w:pPr>
        <w:pStyle w:val="ListParagraph"/>
        <w:numPr>
          <w:ilvl w:val="0"/>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Let Some Things Go</w:t>
      </w:r>
    </w:p>
    <w:p w14:paraId="6FAFDDA7" w14:textId="77777777" w:rsidR="0054101A" w:rsidRPr="003A53A7" w:rsidRDefault="0054101A"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Keep your </w:t>
      </w:r>
      <w:r w:rsidR="006A102D" w:rsidRPr="003A53A7">
        <w:rPr>
          <w:rFonts w:cs="Constantia"/>
          <w:kern w:val="24"/>
          <w:sz w:val="24"/>
          <w:szCs w:val="24"/>
        </w:rPr>
        <w:t>ego</w:t>
      </w:r>
      <w:r w:rsidRPr="003A53A7">
        <w:rPr>
          <w:rFonts w:cs="Constantia"/>
          <w:kern w:val="24"/>
          <w:sz w:val="24"/>
          <w:szCs w:val="24"/>
        </w:rPr>
        <w:t xml:space="preserve"> in check</w:t>
      </w:r>
      <w:r w:rsidR="00A975A3" w:rsidRPr="003A53A7">
        <w:rPr>
          <w:rFonts w:cs="Constantia"/>
          <w:kern w:val="24"/>
          <w:sz w:val="24"/>
          <w:szCs w:val="24"/>
        </w:rPr>
        <w:t>.</w:t>
      </w:r>
      <w:r w:rsidRPr="003A53A7">
        <w:rPr>
          <w:rFonts w:cs="Constantia"/>
          <w:kern w:val="24"/>
          <w:sz w:val="24"/>
          <w:szCs w:val="24"/>
        </w:rPr>
        <w:t xml:space="preserve"> It’s not about winning</w:t>
      </w:r>
    </w:p>
    <w:p w14:paraId="48D742AF" w14:textId="77777777" w:rsidR="0054101A" w:rsidRPr="003A53A7" w:rsidRDefault="0054101A"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You </w:t>
      </w:r>
      <w:r w:rsidR="006A102D" w:rsidRPr="003A53A7">
        <w:rPr>
          <w:rFonts w:cs="Constantia"/>
          <w:kern w:val="24"/>
          <w:sz w:val="24"/>
          <w:szCs w:val="24"/>
        </w:rPr>
        <w:t>can</w:t>
      </w:r>
      <w:r w:rsidRPr="003A53A7">
        <w:rPr>
          <w:rFonts w:cs="Constantia"/>
          <w:kern w:val="24"/>
          <w:sz w:val="24"/>
          <w:szCs w:val="24"/>
        </w:rPr>
        <w:t xml:space="preserve"> lose if you play their game</w:t>
      </w:r>
    </w:p>
    <w:p w14:paraId="05260686" w14:textId="77777777" w:rsidR="0054101A" w:rsidRPr="003A53A7" w:rsidRDefault="0054101A"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You don’t need a response to everything</w:t>
      </w:r>
    </w:p>
    <w:p w14:paraId="1ED4F914" w14:textId="7F5D995C" w:rsidR="00B3463F" w:rsidRPr="003A53A7" w:rsidRDefault="00B3463F"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Don’t get defensive</w:t>
      </w:r>
    </w:p>
    <w:p w14:paraId="6B644928" w14:textId="77777777" w:rsidR="0054101A" w:rsidRPr="003A53A7" w:rsidRDefault="0054101A" w:rsidP="0054101A">
      <w:pPr>
        <w:pStyle w:val="ListParagraph"/>
        <w:numPr>
          <w:ilvl w:val="0"/>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Don’t Take it Personally</w:t>
      </w:r>
    </w:p>
    <w:p w14:paraId="01577C05" w14:textId="77777777" w:rsidR="0054101A" w:rsidRPr="003A53A7" w:rsidRDefault="0054101A"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 xml:space="preserve">It’s probably not about you </w:t>
      </w:r>
    </w:p>
    <w:p w14:paraId="143D824B" w14:textId="77777777" w:rsidR="00232380" w:rsidRPr="003A53A7" w:rsidRDefault="00232380"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Maybe they have unreal expectations about the services you can offer</w:t>
      </w:r>
    </w:p>
    <w:p w14:paraId="16BC2CC0" w14:textId="2E059F03" w:rsidR="00232380" w:rsidRPr="003A53A7" w:rsidRDefault="00232380"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A</w:t>
      </w:r>
      <w:r w:rsidR="00712E38" w:rsidRPr="003A53A7">
        <w:rPr>
          <w:rFonts w:cs="Constantia"/>
          <w:kern w:val="24"/>
          <w:sz w:val="24"/>
          <w:szCs w:val="24"/>
        </w:rPr>
        <w:t>s</w:t>
      </w:r>
      <w:r w:rsidRPr="003A53A7">
        <w:rPr>
          <w:rFonts w:cs="Constantia"/>
          <w:kern w:val="24"/>
          <w:sz w:val="24"/>
          <w:szCs w:val="24"/>
        </w:rPr>
        <w:t xml:space="preserve"> a </w:t>
      </w:r>
      <w:r w:rsidR="00DE18AC" w:rsidRPr="003A53A7">
        <w:rPr>
          <w:rFonts w:cs="Constantia"/>
          <w:kern w:val="24"/>
          <w:sz w:val="24"/>
          <w:szCs w:val="24"/>
        </w:rPr>
        <w:t>front-line</w:t>
      </w:r>
      <w:r w:rsidRPr="003A53A7">
        <w:rPr>
          <w:rFonts w:cs="Constantia"/>
          <w:kern w:val="24"/>
          <w:sz w:val="24"/>
          <w:szCs w:val="24"/>
        </w:rPr>
        <w:t xml:space="preserve"> employee, you (unfortunately) </w:t>
      </w:r>
      <w:proofErr w:type="gramStart"/>
      <w:r w:rsidRPr="003A53A7">
        <w:rPr>
          <w:rFonts w:cs="Constantia"/>
          <w:kern w:val="24"/>
          <w:sz w:val="24"/>
          <w:szCs w:val="24"/>
        </w:rPr>
        <w:t>have to</w:t>
      </w:r>
      <w:proofErr w:type="gramEnd"/>
      <w:r w:rsidRPr="003A53A7">
        <w:rPr>
          <w:rFonts w:cs="Constantia"/>
          <w:kern w:val="24"/>
          <w:sz w:val="24"/>
          <w:szCs w:val="24"/>
        </w:rPr>
        <w:t xml:space="preserve"> take some heat</w:t>
      </w:r>
      <w:r w:rsidR="00712E38" w:rsidRPr="003A53A7">
        <w:rPr>
          <w:rFonts w:cs="Constantia"/>
          <w:kern w:val="24"/>
          <w:sz w:val="24"/>
          <w:szCs w:val="24"/>
        </w:rPr>
        <w:t xml:space="preserve"> because you’re the first person they see</w:t>
      </w:r>
    </w:p>
    <w:p w14:paraId="4C0D74E3" w14:textId="77777777" w:rsidR="00712E38" w:rsidRPr="003A53A7" w:rsidRDefault="00712E38" w:rsidP="006B5A21">
      <w:pPr>
        <w:pStyle w:val="ListParagraph"/>
        <w:numPr>
          <w:ilvl w:val="1"/>
          <w:numId w:val="14"/>
        </w:numPr>
        <w:autoSpaceDE w:val="0"/>
        <w:autoSpaceDN w:val="0"/>
        <w:adjustRightInd w:val="0"/>
        <w:spacing w:after="0" w:line="240" w:lineRule="auto"/>
        <w:rPr>
          <w:rFonts w:cs="Constantia"/>
          <w:kern w:val="24"/>
          <w:sz w:val="24"/>
          <w:szCs w:val="24"/>
        </w:rPr>
      </w:pPr>
      <w:r w:rsidRPr="003A53A7">
        <w:rPr>
          <w:rFonts w:cs="Constantia"/>
          <w:kern w:val="24"/>
          <w:sz w:val="24"/>
          <w:szCs w:val="24"/>
        </w:rPr>
        <w:t>But you do not have to take verbal abuse!</w:t>
      </w:r>
    </w:p>
    <w:p w14:paraId="3B4A1453" w14:textId="77777777" w:rsidR="00712E38" w:rsidRPr="003A53A7" w:rsidRDefault="00712E38" w:rsidP="0054101A">
      <w:pPr>
        <w:autoSpaceDE w:val="0"/>
        <w:autoSpaceDN w:val="0"/>
        <w:adjustRightInd w:val="0"/>
        <w:spacing w:after="0" w:line="240" w:lineRule="auto"/>
        <w:rPr>
          <w:rFonts w:cs="Constantia"/>
          <w:kern w:val="24"/>
          <w:sz w:val="24"/>
          <w:szCs w:val="24"/>
        </w:rPr>
      </w:pPr>
    </w:p>
    <w:p w14:paraId="23FA8CDF" w14:textId="77777777" w:rsidR="0054101A" w:rsidRPr="003A53A7" w:rsidRDefault="0054101A" w:rsidP="00AB2364">
      <w:pPr>
        <w:pStyle w:val="NoSpacing"/>
        <w:rPr>
          <w:sz w:val="24"/>
          <w:szCs w:val="24"/>
        </w:rPr>
      </w:pPr>
      <w:r w:rsidRPr="003A53A7">
        <w:rPr>
          <w:sz w:val="24"/>
          <w:szCs w:val="24"/>
        </w:rPr>
        <w:t>Techniques</w:t>
      </w:r>
    </w:p>
    <w:p w14:paraId="5DFAFCE2" w14:textId="77777777" w:rsidR="005A2294" w:rsidRDefault="005A2294" w:rsidP="005A2294">
      <w:pPr>
        <w:pStyle w:val="NoSpacing"/>
        <w:numPr>
          <w:ilvl w:val="0"/>
          <w:numId w:val="36"/>
        </w:numPr>
        <w:rPr>
          <w:sz w:val="24"/>
          <w:szCs w:val="24"/>
        </w:rPr>
      </w:pPr>
      <w:r>
        <w:rPr>
          <w:sz w:val="24"/>
          <w:szCs w:val="24"/>
        </w:rPr>
        <w:t>Rebuff</w:t>
      </w:r>
    </w:p>
    <w:p w14:paraId="00C45AF3" w14:textId="77777777" w:rsidR="005A2294" w:rsidRPr="005A2294" w:rsidRDefault="005A2294" w:rsidP="005A2294">
      <w:pPr>
        <w:pStyle w:val="ListParagraph"/>
        <w:numPr>
          <w:ilvl w:val="1"/>
          <w:numId w:val="36"/>
        </w:numPr>
        <w:autoSpaceDE w:val="0"/>
        <w:autoSpaceDN w:val="0"/>
        <w:adjustRightInd w:val="0"/>
        <w:spacing w:after="0" w:line="240" w:lineRule="auto"/>
        <w:rPr>
          <w:rFonts w:cs="Constantia"/>
          <w:kern w:val="24"/>
          <w:sz w:val="24"/>
          <w:szCs w:val="24"/>
        </w:rPr>
      </w:pPr>
      <w:r w:rsidRPr="005A2294">
        <w:rPr>
          <w:rFonts w:cs="Constantia"/>
          <w:kern w:val="24"/>
          <w:sz w:val="24"/>
          <w:szCs w:val="24"/>
        </w:rPr>
        <w:t>“Sir, if you are not going to speak to me in a respectful manner, you will have to leave.”</w:t>
      </w:r>
    </w:p>
    <w:p w14:paraId="07E1BE86" w14:textId="77777777" w:rsidR="0054101A" w:rsidRPr="003A53A7" w:rsidRDefault="0054101A" w:rsidP="00AB2364">
      <w:pPr>
        <w:pStyle w:val="NoSpacing"/>
        <w:numPr>
          <w:ilvl w:val="0"/>
          <w:numId w:val="36"/>
        </w:numPr>
        <w:rPr>
          <w:sz w:val="24"/>
          <w:szCs w:val="24"/>
        </w:rPr>
      </w:pPr>
      <w:r w:rsidRPr="003A53A7">
        <w:rPr>
          <w:sz w:val="24"/>
          <w:szCs w:val="24"/>
        </w:rPr>
        <w:t>Affirm</w:t>
      </w:r>
    </w:p>
    <w:p w14:paraId="7A56CE87" w14:textId="77777777" w:rsidR="0054101A" w:rsidRPr="003A53A7" w:rsidRDefault="0054101A" w:rsidP="00AB2364">
      <w:pPr>
        <w:pStyle w:val="NoSpacing"/>
        <w:numPr>
          <w:ilvl w:val="1"/>
          <w:numId w:val="36"/>
        </w:numPr>
        <w:rPr>
          <w:sz w:val="24"/>
          <w:szCs w:val="24"/>
        </w:rPr>
      </w:pPr>
      <w:r w:rsidRPr="003A53A7">
        <w:rPr>
          <w:sz w:val="24"/>
          <w:szCs w:val="24"/>
        </w:rPr>
        <w:t>“In the past you’ve been a fair person…”</w:t>
      </w:r>
    </w:p>
    <w:p w14:paraId="6F3E110E" w14:textId="77777777" w:rsidR="0054101A" w:rsidRPr="003A53A7" w:rsidRDefault="0054101A" w:rsidP="00AB2364">
      <w:pPr>
        <w:pStyle w:val="NoSpacing"/>
        <w:numPr>
          <w:ilvl w:val="0"/>
          <w:numId w:val="36"/>
        </w:numPr>
        <w:rPr>
          <w:sz w:val="24"/>
          <w:szCs w:val="24"/>
        </w:rPr>
      </w:pPr>
      <w:r w:rsidRPr="003A53A7">
        <w:rPr>
          <w:sz w:val="24"/>
          <w:szCs w:val="24"/>
        </w:rPr>
        <w:t>Be Equal</w:t>
      </w:r>
    </w:p>
    <w:p w14:paraId="3B213FFF" w14:textId="77777777" w:rsidR="0054101A" w:rsidRPr="003A53A7" w:rsidRDefault="0054101A" w:rsidP="00AB2364">
      <w:pPr>
        <w:pStyle w:val="NoSpacing"/>
        <w:numPr>
          <w:ilvl w:val="1"/>
          <w:numId w:val="36"/>
        </w:numPr>
        <w:rPr>
          <w:sz w:val="24"/>
          <w:szCs w:val="24"/>
        </w:rPr>
      </w:pPr>
      <w:r w:rsidRPr="003A53A7">
        <w:rPr>
          <w:sz w:val="24"/>
          <w:szCs w:val="24"/>
        </w:rPr>
        <w:t>“I’m treating you with respect, I’m just asking for you to treat me with respect.”</w:t>
      </w:r>
    </w:p>
    <w:p w14:paraId="05A0E17F" w14:textId="77777777" w:rsidR="0054101A" w:rsidRPr="003A53A7" w:rsidRDefault="0054101A" w:rsidP="00AB2364">
      <w:pPr>
        <w:pStyle w:val="NoSpacing"/>
        <w:numPr>
          <w:ilvl w:val="0"/>
          <w:numId w:val="36"/>
        </w:numPr>
        <w:rPr>
          <w:sz w:val="24"/>
          <w:szCs w:val="24"/>
        </w:rPr>
      </w:pPr>
      <w:r w:rsidRPr="003A53A7">
        <w:rPr>
          <w:sz w:val="24"/>
          <w:szCs w:val="24"/>
        </w:rPr>
        <w:t>Relate</w:t>
      </w:r>
    </w:p>
    <w:p w14:paraId="07F78009" w14:textId="77777777" w:rsidR="0054101A" w:rsidRPr="003A53A7" w:rsidRDefault="0054101A" w:rsidP="00AB2364">
      <w:pPr>
        <w:pStyle w:val="NoSpacing"/>
        <w:numPr>
          <w:ilvl w:val="1"/>
          <w:numId w:val="36"/>
        </w:numPr>
        <w:rPr>
          <w:sz w:val="24"/>
          <w:szCs w:val="24"/>
        </w:rPr>
      </w:pPr>
      <w:r w:rsidRPr="003A53A7">
        <w:rPr>
          <w:sz w:val="24"/>
          <w:szCs w:val="24"/>
        </w:rPr>
        <w:t>“I don’t like it either when….”</w:t>
      </w:r>
      <w:r w:rsidR="00B3463F" w:rsidRPr="003A53A7">
        <w:rPr>
          <w:sz w:val="24"/>
          <w:szCs w:val="24"/>
        </w:rPr>
        <w:t xml:space="preserve"> (deferring to rules that you did not create)</w:t>
      </w:r>
    </w:p>
    <w:p w14:paraId="3CF783E7" w14:textId="77777777" w:rsidR="0054101A" w:rsidRPr="003A53A7" w:rsidRDefault="0054101A" w:rsidP="00AB2364">
      <w:pPr>
        <w:pStyle w:val="NoSpacing"/>
        <w:numPr>
          <w:ilvl w:val="0"/>
          <w:numId w:val="36"/>
        </w:numPr>
        <w:rPr>
          <w:sz w:val="24"/>
          <w:szCs w:val="24"/>
        </w:rPr>
      </w:pPr>
      <w:r w:rsidRPr="003A53A7">
        <w:rPr>
          <w:sz w:val="24"/>
          <w:szCs w:val="24"/>
        </w:rPr>
        <w:t xml:space="preserve">Agree </w:t>
      </w:r>
    </w:p>
    <w:p w14:paraId="7E8C1C51" w14:textId="77777777" w:rsidR="0054101A" w:rsidRPr="003A53A7" w:rsidRDefault="0054101A" w:rsidP="00AB2364">
      <w:pPr>
        <w:pStyle w:val="NoSpacing"/>
        <w:numPr>
          <w:ilvl w:val="1"/>
          <w:numId w:val="36"/>
        </w:numPr>
        <w:rPr>
          <w:sz w:val="24"/>
          <w:szCs w:val="24"/>
        </w:rPr>
      </w:pPr>
      <w:r w:rsidRPr="003A53A7">
        <w:rPr>
          <w:sz w:val="24"/>
          <w:szCs w:val="24"/>
        </w:rPr>
        <w:t>Find something you can agree on</w:t>
      </w:r>
    </w:p>
    <w:p w14:paraId="602742BD" w14:textId="77777777" w:rsidR="0054101A" w:rsidRPr="003A53A7" w:rsidRDefault="002A7F41" w:rsidP="00AB2364">
      <w:pPr>
        <w:pStyle w:val="NoSpacing"/>
        <w:numPr>
          <w:ilvl w:val="0"/>
          <w:numId w:val="36"/>
        </w:numPr>
        <w:rPr>
          <w:sz w:val="24"/>
          <w:szCs w:val="24"/>
        </w:rPr>
      </w:pPr>
      <w:r w:rsidRPr="003A53A7">
        <w:rPr>
          <w:sz w:val="24"/>
          <w:szCs w:val="24"/>
        </w:rPr>
        <w:t>Don’t offer false solutions</w:t>
      </w:r>
    </w:p>
    <w:p w14:paraId="5D383B7A" w14:textId="77777777" w:rsidR="002A7F41" w:rsidRPr="003A53A7" w:rsidRDefault="002A7F41" w:rsidP="00AB2364">
      <w:pPr>
        <w:pStyle w:val="NoSpacing"/>
        <w:numPr>
          <w:ilvl w:val="1"/>
          <w:numId w:val="36"/>
        </w:numPr>
        <w:rPr>
          <w:sz w:val="24"/>
          <w:szCs w:val="24"/>
        </w:rPr>
      </w:pPr>
      <w:r w:rsidRPr="003A53A7">
        <w:rPr>
          <w:sz w:val="24"/>
          <w:szCs w:val="24"/>
        </w:rPr>
        <w:t>Be honest if you cannot help them</w:t>
      </w:r>
    </w:p>
    <w:p w14:paraId="514EA9F6" w14:textId="77777777" w:rsidR="00B3463F" w:rsidRPr="003A53A7" w:rsidRDefault="00B3463F" w:rsidP="00AB2364">
      <w:pPr>
        <w:pStyle w:val="NoSpacing"/>
        <w:numPr>
          <w:ilvl w:val="0"/>
          <w:numId w:val="36"/>
        </w:numPr>
        <w:rPr>
          <w:sz w:val="24"/>
          <w:szCs w:val="24"/>
        </w:rPr>
      </w:pPr>
      <w:r w:rsidRPr="003A53A7">
        <w:rPr>
          <w:sz w:val="24"/>
          <w:szCs w:val="24"/>
        </w:rPr>
        <w:lastRenderedPageBreak/>
        <w:t>Do not ask “How do you feel?”</w:t>
      </w:r>
    </w:p>
    <w:p w14:paraId="51DB18C2" w14:textId="77777777" w:rsidR="00B3463F" w:rsidRPr="003A53A7" w:rsidRDefault="00B3463F" w:rsidP="00AB2364">
      <w:pPr>
        <w:pStyle w:val="NoSpacing"/>
        <w:numPr>
          <w:ilvl w:val="1"/>
          <w:numId w:val="36"/>
        </w:numPr>
        <w:rPr>
          <w:sz w:val="24"/>
          <w:szCs w:val="24"/>
        </w:rPr>
      </w:pPr>
      <w:r w:rsidRPr="003A53A7">
        <w:rPr>
          <w:sz w:val="24"/>
          <w:szCs w:val="24"/>
        </w:rPr>
        <w:t>Instead say “Help me understand what you are saying to me.”</w:t>
      </w:r>
    </w:p>
    <w:p w14:paraId="5D51B4E0" w14:textId="77777777" w:rsidR="002A7F41" w:rsidRPr="003A53A7" w:rsidRDefault="002A7F41" w:rsidP="0054101A">
      <w:pPr>
        <w:autoSpaceDE w:val="0"/>
        <w:autoSpaceDN w:val="0"/>
        <w:adjustRightInd w:val="0"/>
        <w:spacing w:after="0" w:line="240" w:lineRule="auto"/>
        <w:rPr>
          <w:rFonts w:cs="Constantia"/>
          <w:kern w:val="24"/>
          <w:sz w:val="24"/>
          <w:szCs w:val="24"/>
        </w:rPr>
      </w:pPr>
    </w:p>
    <w:p w14:paraId="2294CC85" w14:textId="77777777" w:rsidR="0054101A" w:rsidRPr="003A53A7" w:rsidRDefault="0054101A" w:rsidP="006B5A21">
      <w:pPr>
        <w:autoSpaceDE w:val="0"/>
        <w:autoSpaceDN w:val="0"/>
        <w:adjustRightInd w:val="0"/>
        <w:spacing w:after="0" w:line="240" w:lineRule="auto"/>
        <w:rPr>
          <w:rFonts w:cs="Constantia"/>
          <w:kern w:val="24"/>
          <w:sz w:val="24"/>
          <w:szCs w:val="24"/>
        </w:rPr>
      </w:pPr>
      <w:r w:rsidRPr="003A53A7">
        <w:rPr>
          <w:rFonts w:cs="Constantia"/>
          <w:kern w:val="24"/>
          <w:sz w:val="24"/>
          <w:szCs w:val="24"/>
        </w:rPr>
        <w:t>Exit Strategies</w:t>
      </w:r>
    </w:p>
    <w:p w14:paraId="4176C74F" w14:textId="77777777" w:rsidR="0054101A" w:rsidRPr="003A53A7" w:rsidRDefault="0054101A" w:rsidP="006B5A21">
      <w:pPr>
        <w:numPr>
          <w:ilvl w:val="0"/>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Pause/Disengage</w:t>
      </w:r>
    </w:p>
    <w:p w14:paraId="04C8F5FF" w14:textId="77777777" w:rsidR="0054101A" w:rsidRPr="003A53A7" w:rsidRDefault="0054101A" w:rsidP="006B5A21">
      <w:pPr>
        <w:numPr>
          <w:ilvl w:val="1"/>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Sometimes ignoring works well</w:t>
      </w:r>
    </w:p>
    <w:p w14:paraId="2C91F860" w14:textId="77777777" w:rsidR="0054101A" w:rsidRPr="003A53A7" w:rsidRDefault="0054101A" w:rsidP="006B5A21">
      <w:pPr>
        <w:numPr>
          <w:ilvl w:val="0"/>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Respond Selectively</w:t>
      </w:r>
    </w:p>
    <w:p w14:paraId="76F25250" w14:textId="77777777" w:rsidR="0054101A" w:rsidRPr="003A53A7" w:rsidRDefault="0054101A" w:rsidP="006B5A21">
      <w:pPr>
        <w:numPr>
          <w:ilvl w:val="1"/>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Only respond to informational questions (not abuse)</w:t>
      </w:r>
    </w:p>
    <w:p w14:paraId="494CC64A" w14:textId="77777777" w:rsidR="0054101A" w:rsidRPr="003A53A7" w:rsidRDefault="0054101A" w:rsidP="006B5A21">
      <w:pPr>
        <w:numPr>
          <w:ilvl w:val="0"/>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Pick Your Battles</w:t>
      </w:r>
    </w:p>
    <w:p w14:paraId="215FEF35" w14:textId="77777777" w:rsidR="0054101A" w:rsidRPr="003A53A7" w:rsidRDefault="0054101A" w:rsidP="006B5A21">
      <w:pPr>
        <w:numPr>
          <w:ilvl w:val="1"/>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Don’t look for or force an apology</w:t>
      </w:r>
    </w:p>
    <w:p w14:paraId="7868946D" w14:textId="77777777" w:rsidR="0054101A" w:rsidRPr="003A53A7" w:rsidRDefault="0054101A" w:rsidP="006B5A21">
      <w:pPr>
        <w:numPr>
          <w:ilvl w:val="1"/>
          <w:numId w:val="16"/>
        </w:numPr>
        <w:autoSpaceDE w:val="0"/>
        <w:autoSpaceDN w:val="0"/>
        <w:adjustRightInd w:val="0"/>
        <w:spacing w:after="0" w:line="240" w:lineRule="auto"/>
        <w:rPr>
          <w:rFonts w:cs="Constantia"/>
          <w:kern w:val="24"/>
          <w:sz w:val="24"/>
          <w:szCs w:val="24"/>
        </w:rPr>
      </w:pPr>
      <w:r w:rsidRPr="003A53A7">
        <w:rPr>
          <w:rFonts w:cs="Constantia"/>
          <w:kern w:val="24"/>
          <w:sz w:val="24"/>
          <w:szCs w:val="24"/>
        </w:rPr>
        <w:t>Decide on an acceptable outcome and stay focused on this as your goal</w:t>
      </w:r>
    </w:p>
    <w:p w14:paraId="5F130112" w14:textId="77777777" w:rsidR="0054101A" w:rsidRPr="003A53A7" w:rsidRDefault="0054101A" w:rsidP="0054101A">
      <w:pPr>
        <w:autoSpaceDE w:val="0"/>
        <w:autoSpaceDN w:val="0"/>
        <w:adjustRightInd w:val="0"/>
        <w:spacing w:after="0" w:line="240" w:lineRule="auto"/>
        <w:rPr>
          <w:rFonts w:cs="Constantia"/>
          <w:kern w:val="24"/>
          <w:sz w:val="24"/>
          <w:szCs w:val="24"/>
        </w:rPr>
      </w:pPr>
    </w:p>
    <w:p w14:paraId="771D09E5" w14:textId="77777777" w:rsidR="0054101A" w:rsidRPr="003A53A7" w:rsidRDefault="0054101A" w:rsidP="00AB2364">
      <w:pPr>
        <w:pStyle w:val="NoSpacing"/>
        <w:rPr>
          <w:sz w:val="24"/>
          <w:szCs w:val="24"/>
        </w:rPr>
      </w:pPr>
      <w:r w:rsidRPr="003A53A7">
        <w:rPr>
          <w:sz w:val="24"/>
          <w:szCs w:val="24"/>
        </w:rPr>
        <w:t>Close the Deal</w:t>
      </w:r>
    </w:p>
    <w:p w14:paraId="301187C9" w14:textId="77777777" w:rsidR="0054101A" w:rsidRPr="003A53A7" w:rsidRDefault="0054101A" w:rsidP="00AB2364">
      <w:pPr>
        <w:pStyle w:val="NoSpacing"/>
        <w:rPr>
          <w:sz w:val="24"/>
          <w:szCs w:val="24"/>
        </w:rPr>
      </w:pPr>
      <w:r w:rsidRPr="003A53A7">
        <w:rPr>
          <w:sz w:val="24"/>
          <w:szCs w:val="24"/>
        </w:rPr>
        <w:t>Give them a face-saving exit</w:t>
      </w:r>
    </w:p>
    <w:p w14:paraId="2B92EB95" w14:textId="77777777" w:rsidR="0054101A" w:rsidRPr="003A53A7" w:rsidRDefault="0054101A" w:rsidP="00AB2364">
      <w:pPr>
        <w:pStyle w:val="NoSpacing"/>
        <w:numPr>
          <w:ilvl w:val="0"/>
          <w:numId w:val="38"/>
        </w:numPr>
        <w:rPr>
          <w:sz w:val="24"/>
          <w:szCs w:val="24"/>
        </w:rPr>
      </w:pPr>
      <w:r w:rsidRPr="003A53A7">
        <w:rPr>
          <w:sz w:val="24"/>
          <w:szCs w:val="24"/>
        </w:rPr>
        <w:t>Remember, it’s not about winning</w:t>
      </w:r>
    </w:p>
    <w:p w14:paraId="3E648A7F" w14:textId="77777777" w:rsidR="0054101A" w:rsidRPr="003A53A7" w:rsidRDefault="0054101A" w:rsidP="00AB2364">
      <w:pPr>
        <w:pStyle w:val="NoSpacing"/>
        <w:numPr>
          <w:ilvl w:val="1"/>
          <w:numId w:val="38"/>
        </w:numPr>
        <w:rPr>
          <w:sz w:val="24"/>
          <w:szCs w:val="24"/>
        </w:rPr>
      </w:pPr>
      <w:r w:rsidRPr="003A53A7">
        <w:rPr>
          <w:sz w:val="24"/>
          <w:szCs w:val="24"/>
        </w:rPr>
        <w:t>Conclude with a deal both can live with if possible</w:t>
      </w:r>
    </w:p>
    <w:p w14:paraId="3221FC09" w14:textId="77777777" w:rsidR="0054101A" w:rsidRPr="003A53A7" w:rsidRDefault="0054101A" w:rsidP="00AB2364">
      <w:pPr>
        <w:pStyle w:val="NoSpacing"/>
        <w:numPr>
          <w:ilvl w:val="0"/>
          <w:numId w:val="38"/>
        </w:numPr>
        <w:rPr>
          <w:sz w:val="24"/>
          <w:szCs w:val="24"/>
        </w:rPr>
      </w:pPr>
      <w:r w:rsidRPr="003A53A7">
        <w:rPr>
          <w:sz w:val="24"/>
          <w:szCs w:val="24"/>
        </w:rPr>
        <w:t>Establish a point of agreement</w:t>
      </w:r>
    </w:p>
    <w:p w14:paraId="5CCEAD33" w14:textId="77777777" w:rsidR="0054101A" w:rsidRPr="003A53A7" w:rsidRDefault="0054101A" w:rsidP="00AB2364">
      <w:pPr>
        <w:pStyle w:val="NoSpacing"/>
        <w:numPr>
          <w:ilvl w:val="1"/>
          <w:numId w:val="38"/>
        </w:numPr>
        <w:rPr>
          <w:sz w:val="24"/>
          <w:szCs w:val="24"/>
        </w:rPr>
      </w:pPr>
      <w:r w:rsidRPr="003A53A7">
        <w:rPr>
          <w:sz w:val="24"/>
          <w:szCs w:val="24"/>
        </w:rPr>
        <w:t>Don’t give in to demands</w:t>
      </w:r>
    </w:p>
    <w:p w14:paraId="7FD765C0" w14:textId="77777777" w:rsidR="00B3463F" w:rsidRPr="003A53A7" w:rsidRDefault="00B3463F" w:rsidP="00B3463F">
      <w:pPr>
        <w:pStyle w:val="Default"/>
        <w:rPr>
          <w:rFonts w:asciiTheme="minorHAnsi" w:hAnsiTheme="minorHAnsi"/>
        </w:rPr>
      </w:pPr>
    </w:p>
    <w:p w14:paraId="056769FE" w14:textId="77777777" w:rsidR="00A975A3" w:rsidRPr="003A53A7" w:rsidRDefault="00A975A3" w:rsidP="00AB2364">
      <w:pPr>
        <w:pStyle w:val="NoSpacing"/>
        <w:rPr>
          <w:sz w:val="24"/>
          <w:szCs w:val="24"/>
        </w:rPr>
      </w:pPr>
      <w:r w:rsidRPr="003A53A7">
        <w:rPr>
          <w:sz w:val="24"/>
          <w:szCs w:val="24"/>
        </w:rPr>
        <w:t>When you have run out of options, or the person is not accepting your solution:</w:t>
      </w:r>
    </w:p>
    <w:p w14:paraId="6B59F6D5" w14:textId="77777777" w:rsidR="0054101A" w:rsidRPr="003A53A7" w:rsidRDefault="0054101A" w:rsidP="00AB2364">
      <w:pPr>
        <w:pStyle w:val="NoSpacing"/>
        <w:numPr>
          <w:ilvl w:val="0"/>
          <w:numId w:val="37"/>
        </w:numPr>
        <w:rPr>
          <w:b/>
          <w:sz w:val="24"/>
          <w:szCs w:val="24"/>
        </w:rPr>
      </w:pPr>
      <w:r w:rsidRPr="003A53A7">
        <w:rPr>
          <w:b/>
          <w:sz w:val="24"/>
          <w:szCs w:val="24"/>
        </w:rPr>
        <w:t>“Is there anything else I can help you with?”</w:t>
      </w:r>
    </w:p>
    <w:p w14:paraId="755F471B" w14:textId="77777777" w:rsidR="0054101A" w:rsidRPr="003A53A7" w:rsidRDefault="00A975A3" w:rsidP="00AB2364">
      <w:pPr>
        <w:pStyle w:val="NoSpacing"/>
        <w:numPr>
          <w:ilvl w:val="0"/>
          <w:numId w:val="37"/>
        </w:numPr>
        <w:rPr>
          <w:sz w:val="24"/>
          <w:szCs w:val="24"/>
        </w:rPr>
      </w:pPr>
      <w:r w:rsidRPr="003A53A7">
        <w:rPr>
          <w:sz w:val="24"/>
          <w:szCs w:val="24"/>
        </w:rPr>
        <w:t>End the conversation politely</w:t>
      </w:r>
    </w:p>
    <w:p w14:paraId="6337CF37" w14:textId="77777777" w:rsidR="00706191" w:rsidRPr="003A53A7" w:rsidRDefault="00706191" w:rsidP="00706191">
      <w:pPr>
        <w:pStyle w:val="NoSpacing"/>
        <w:rPr>
          <w:kern w:val="24"/>
          <w:sz w:val="24"/>
          <w:szCs w:val="24"/>
        </w:rPr>
      </w:pPr>
      <w:r w:rsidRPr="003A53A7">
        <w:rPr>
          <w:kern w:val="24"/>
          <w:sz w:val="24"/>
          <w:szCs w:val="24"/>
        </w:rPr>
        <w:t>****************************************************************************</w:t>
      </w:r>
    </w:p>
    <w:p w14:paraId="6F156D49" w14:textId="77777777" w:rsidR="00B3463F" w:rsidRPr="003A53A7" w:rsidRDefault="00B3463F" w:rsidP="00B3463F">
      <w:pPr>
        <w:pStyle w:val="Default"/>
        <w:rPr>
          <w:rFonts w:asciiTheme="minorHAnsi" w:hAnsiTheme="minorHAnsi"/>
        </w:rPr>
      </w:pPr>
      <w:r w:rsidRPr="003A53A7">
        <w:rPr>
          <w:rFonts w:asciiTheme="minorHAnsi" w:hAnsiTheme="minorHAnsi"/>
        </w:rPr>
        <w:t xml:space="preserve">Reacting to Violence </w:t>
      </w:r>
    </w:p>
    <w:p w14:paraId="240E7079" w14:textId="77777777" w:rsidR="00B3463F" w:rsidRPr="003A53A7" w:rsidRDefault="00B3463F" w:rsidP="00B3463F">
      <w:pPr>
        <w:pStyle w:val="Default"/>
        <w:numPr>
          <w:ilvl w:val="0"/>
          <w:numId w:val="27"/>
        </w:numPr>
        <w:rPr>
          <w:rFonts w:asciiTheme="minorHAnsi" w:hAnsiTheme="minorHAnsi"/>
        </w:rPr>
      </w:pPr>
      <w:r w:rsidRPr="003A53A7">
        <w:rPr>
          <w:rFonts w:asciiTheme="minorHAnsi" w:hAnsiTheme="minorHAnsi"/>
        </w:rPr>
        <w:t>Run - If you perceive an imminent threat of violence, get away.  Do not wait for others to follow you.</w:t>
      </w:r>
    </w:p>
    <w:p w14:paraId="58FD9B9C" w14:textId="77777777" w:rsidR="00B3463F" w:rsidRPr="003A53A7" w:rsidRDefault="00B3463F" w:rsidP="00B3463F">
      <w:pPr>
        <w:pStyle w:val="Default"/>
        <w:numPr>
          <w:ilvl w:val="0"/>
          <w:numId w:val="28"/>
        </w:numPr>
        <w:rPr>
          <w:rFonts w:asciiTheme="minorHAnsi" w:hAnsiTheme="minorHAnsi"/>
        </w:rPr>
      </w:pPr>
      <w:r w:rsidRPr="003A53A7">
        <w:rPr>
          <w:rFonts w:asciiTheme="minorHAnsi" w:hAnsiTheme="minorHAnsi"/>
        </w:rPr>
        <w:t xml:space="preserve">Hide - If flight is not an option, hide.  </w:t>
      </w:r>
    </w:p>
    <w:p w14:paraId="14479EB8" w14:textId="77777777" w:rsidR="00B3463F" w:rsidRPr="003A53A7" w:rsidRDefault="00B3463F" w:rsidP="00B3463F">
      <w:pPr>
        <w:pStyle w:val="Default"/>
        <w:numPr>
          <w:ilvl w:val="2"/>
          <w:numId w:val="29"/>
        </w:numPr>
        <w:ind w:left="1440"/>
        <w:rPr>
          <w:rFonts w:asciiTheme="minorHAnsi" w:hAnsiTheme="minorHAnsi"/>
        </w:rPr>
      </w:pPr>
      <w:r w:rsidRPr="003A53A7">
        <w:rPr>
          <w:rFonts w:asciiTheme="minorHAnsi" w:hAnsiTheme="minorHAnsi"/>
        </w:rPr>
        <w:t>Secure doors if possible</w:t>
      </w:r>
    </w:p>
    <w:p w14:paraId="1AA0B3AA" w14:textId="77777777" w:rsidR="00B3463F" w:rsidRPr="003A53A7" w:rsidRDefault="00B3463F" w:rsidP="00B3463F">
      <w:pPr>
        <w:pStyle w:val="Default"/>
        <w:numPr>
          <w:ilvl w:val="2"/>
          <w:numId w:val="30"/>
        </w:numPr>
        <w:ind w:left="1440"/>
        <w:rPr>
          <w:rFonts w:asciiTheme="minorHAnsi" w:hAnsiTheme="minorHAnsi"/>
        </w:rPr>
      </w:pPr>
      <w:r w:rsidRPr="003A53A7">
        <w:rPr>
          <w:rFonts w:asciiTheme="minorHAnsi" w:hAnsiTheme="minorHAnsi"/>
        </w:rPr>
        <w:t>Take a hidden position away from windows</w:t>
      </w:r>
    </w:p>
    <w:p w14:paraId="22194ACA" w14:textId="2910F62A" w:rsidR="00B3463F" w:rsidRPr="003A53A7" w:rsidRDefault="00B3463F" w:rsidP="00B3463F">
      <w:pPr>
        <w:pStyle w:val="Default"/>
        <w:numPr>
          <w:ilvl w:val="0"/>
          <w:numId w:val="31"/>
        </w:numPr>
        <w:rPr>
          <w:rFonts w:asciiTheme="minorHAnsi" w:hAnsiTheme="minorHAnsi"/>
        </w:rPr>
      </w:pPr>
      <w:r w:rsidRPr="003A53A7">
        <w:rPr>
          <w:rFonts w:asciiTheme="minorHAnsi" w:hAnsiTheme="minorHAnsi"/>
        </w:rPr>
        <w:t>Fight - Your only option may be to forcefully and purposefully attack the assailant.  If you choose this course of action DO NOT HESITATE.</w:t>
      </w:r>
    </w:p>
    <w:p w14:paraId="3F56EC8B" w14:textId="77777777" w:rsidR="00706191" w:rsidRPr="003A53A7" w:rsidRDefault="00706191" w:rsidP="00706191">
      <w:pPr>
        <w:pStyle w:val="NoSpacing"/>
        <w:rPr>
          <w:kern w:val="24"/>
          <w:sz w:val="24"/>
          <w:szCs w:val="24"/>
        </w:rPr>
      </w:pPr>
      <w:r w:rsidRPr="003A53A7">
        <w:rPr>
          <w:kern w:val="24"/>
          <w:sz w:val="24"/>
          <w:szCs w:val="24"/>
        </w:rPr>
        <w:t>****************************************************************************</w:t>
      </w:r>
    </w:p>
    <w:p w14:paraId="04BD5D14" w14:textId="5C79B316" w:rsidR="00837105" w:rsidRPr="003A53A7" w:rsidRDefault="00837105" w:rsidP="00AB2364">
      <w:pPr>
        <w:pStyle w:val="NoSpacing"/>
        <w:rPr>
          <w:sz w:val="24"/>
          <w:szCs w:val="24"/>
        </w:rPr>
      </w:pPr>
      <w:r w:rsidRPr="003A53A7">
        <w:rPr>
          <w:sz w:val="24"/>
          <w:szCs w:val="24"/>
        </w:rPr>
        <w:t xml:space="preserve">As employees, you have the duty to protect </w:t>
      </w:r>
      <w:r w:rsidR="001A6A92">
        <w:rPr>
          <w:sz w:val="24"/>
          <w:szCs w:val="24"/>
        </w:rPr>
        <w:t xml:space="preserve">the security of </w:t>
      </w:r>
      <w:r w:rsidRPr="003A53A7">
        <w:rPr>
          <w:sz w:val="24"/>
          <w:szCs w:val="24"/>
        </w:rPr>
        <w:t>your workplace.</w:t>
      </w:r>
    </w:p>
    <w:p w14:paraId="6FA86DCD" w14:textId="77777777" w:rsidR="00837105" w:rsidRPr="003A53A7" w:rsidRDefault="00837105" w:rsidP="00AB2364">
      <w:pPr>
        <w:pStyle w:val="NoSpacing"/>
        <w:numPr>
          <w:ilvl w:val="0"/>
          <w:numId w:val="31"/>
        </w:numPr>
        <w:rPr>
          <w:sz w:val="24"/>
          <w:szCs w:val="24"/>
        </w:rPr>
      </w:pPr>
      <w:r w:rsidRPr="003A53A7">
        <w:rPr>
          <w:sz w:val="24"/>
          <w:szCs w:val="24"/>
        </w:rPr>
        <w:t>Did someone follow you in through the employee entrance that you do not know?</w:t>
      </w:r>
    </w:p>
    <w:p w14:paraId="2B8951C0" w14:textId="77777777" w:rsidR="00837105" w:rsidRPr="003A53A7" w:rsidRDefault="00837105" w:rsidP="00AB2364">
      <w:pPr>
        <w:pStyle w:val="NoSpacing"/>
        <w:numPr>
          <w:ilvl w:val="1"/>
          <w:numId w:val="31"/>
        </w:numPr>
        <w:rPr>
          <w:sz w:val="24"/>
          <w:szCs w:val="24"/>
        </w:rPr>
      </w:pPr>
      <w:r w:rsidRPr="003A53A7">
        <w:rPr>
          <w:sz w:val="24"/>
          <w:szCs w:val="24"/>
        </w:rPr>
        <w:t>Tell a manager to investigate</w:t>
      </w:r>
    </w:p>
    <w:p w14:paraId="4E120B64" w14:textId="77777777" w:rsidR="00837105" w:rsidRPr="003A53A7" w:rsidRDefault="00837105" w:rsidP="00AB2364">
      <w:pPr>
        <w:pStyle w:val="NoSpacing"/>
        <w:numPr>
          <w:ilvl w:val="0"/>
          <w:numId w:val="31"/>
        </w:numPr>
        <w:rPr>
          <w:sz w:val="24"/>
          <w:szCs w:val="24"/>
        </w:rPr>
      </w:pPr>
      <w:r w:rsidRPr="003A53A7">
        <w:rPr>
          <w:sz w:val="24"/>
          <w:szCs w:val="24"/>
        </w:rPr>
        <w:t>Is there someone hanging around the property, especially during opening or closing?</w:t>
      </w:r>
    </w:p>
    <w:p w14:paraId="254BD099" w14:textId="77777777" w:rsidR="00837105" w:rsidRPr="003A53A7" w:rsidRDefault="00837105" w:rsidP="00AB2364">
      <w:pPr>
        <w:pStyle w:val="NoSpacing"/>
        <w:numPr>
          <w:ilvl w:val="1"/>
          <w:numId w:val="31"/>
        </w:numPr>
        <w:rPr>
          <w:sz w:val="24"/>
          <w:szCs w:val="24"/>
        </w:rPr>
      </w:pPr>
      <w:r w:rsidRPr="003A53A7">
        <w:rPr>
          <w:sz w:val="24"/>
          <w:szCs w:val="24"/>
        </w:rPr>
        <w:t>Call the police</w:t>
      </w:r>
    </w:p>
    <w:p w14:paraId="688E4C2E" w14:textId="77777777" w:rsidR="00706191" w:rsidRPr="003A53A7" w:rsidRDefault="00706191" w:rsidP="00706191">
      <w:pPr>
        <w:pStyle w:val="NoSpacing"/>
        <w:rPr>
          <w:kern w:val="24"/>
          <w:sz w:val="24"/>
          <w:szCs w:val="24"/>
        </w:rPr>
      </w:pPr>
      <w:r w:rsidRPr="003A53A7">
        <w:rPr>
          <w:kern w:val="24"/>
          <w:sz w:val="24"/>
          <w:szCs w:val="24"/>
        </w:rPr>
        <w:t>****************************************************************************</w:t>
      </w:r>
    </w:p>
    <w:p w14:paraId="360D6F4E" w14:textId="77777777" w:rsidR="006A102D" w:rsidRPr="003A53A7" w:rsidRDefault="006A102D" w:rsidP="006A102D">
      <w:pPr>
        <w:pStyle w:val="NoSpacing"/>
        <w:rPr>
          <w:b/>
          <w:sz w:val="24"/>
          <w:szCs w:val="24"/>
          <w:u w:val="single"/>
        </w:rPr>
      </w:pPr>
      <w:bookmarkStart w:id="1" w:name="_Hlk524429954"/>
      <w:r w:rsidRPr="003A53A7">
        <w:rPr>
          <w:b/>
          <w:sz w:val="24"/>
          <w:szCs w:val="24"/>
          <w:u w:val="single"/>
        </w:rPr>
        <w:t>Relevant Laws:</w:t>
      </w:r>
    </w:p>
    <w:p w14:paraId="3C73E112" w14:textId="77777777" w:rsidR="006A102D" w:rsidRPr="003A53A7" w:rsidRDefault="006A102D" w:rsidP="006A102D">
      <w:pPr>
        <w:pStyle w:val="NoSpacing"/>
        <w:rPr>
          <w:b/>
          <w:sz w:val="24"/>
          <w:szCs w:val="24"/>
        </w:rPr>
      </w:pPr>
      <w:bookmarkStart w:id="2" w:name="section5_3_3"/>
      <w:bookmarkEnd w:id="2"/>
      <w:r w:rsidRPr="003A53A7">
        <w:rPr>
          <w:b/>
          <w:sz w:val="24"/>
          <w:szCs w:val="24"/>
        </w:rPr>
        <w:t>5-3-3 Physical Harassment.</w:t>
      </w:r>
    </w:p>
    <w:p w14:paraId="448E524B" w14:textId="77777777" w:rsidR="006A102D" w:rsidRPr="003A53A7" w:rsidRDefault="006A102D" w:rsidP="006A102D">
      <w:pPr>
        <w:pStyle w:val="NoSpacing"/>
        <w:rPr>
          <w:rFonts w:cs="Arial"/>
          <w:sz w:val="24"/>
          <w:szCs w:val="24"/>
        </w:rPr>
      </w:pPr>
      <w:r w:rsidRPr="003A53A7">
        <w:rPr>
          <w:rFonts w:cs="Arial"/>
          <w:sz w:val="24"/>
          <w:szCs w:val="24"/>
        </w:rPr>
        <w:t>No person shall, with intent to harass or annoy another, strike, shove, kick, or otherwise touch or subject an individual to physical contact.</w:t>
      </w:r>
    </w:p>
    <w:p w14:paraId="22F7F086" w14:textId="77777777" w:rsidR="006A102D" w:rsidRPr="003A53A7" w:rsidRDefault="006A102D" w:rsidP="006A102D">
      <w:pPr>
        <w:pStyle w:val="NoSpacing"/>
        <w:rPr>
          <w:rFonts w:cs="Arial"/>
          <w:sz w:val="24"/>
          <w:szCs w:val="24"/>
        </w:rPr>
      </w:pPr>
    </w:p>
    <w:p w14:paraId="1CD30006" w14:textId="77777777" w:rsidR="006A102D" w:rsidRPr="003A53A7" w:rsidRDefault="006A102D" w:rsidP="006A102D">
      <w:pPr>
        <w:pStyle w:val="NoSpacing"/>
        <w:rPr>
          <w:b/>
          <w:color w:val="000000"/>
          <w:sz w:val="24"/>
          <w:szCs w:val="24"/>
        </w:rPr>
      </w:pPr>
      <w:bookmarkStart w:id="3" w:name="section5_3_4"/>
      <w:bookmarkEnd w:id="3"/>
      <w:r w:rsidRPr="003A53A7">
        <w:rPr>
          <w:b/>
          <w:color w:val="000000"/>
          <w:sz w:val="24"/>
          <w:szCs w:val="24"/>
        </w:rPr>
        <w:t>5-3-4 Threatening Bodily Injury.</w:t>
      </w:r>
    </w:p>
    <w:p w14:paraId="65B4BA9F" w14:textId="77777777" w:rsidR="006A102D" w:rsidRPr="003A53A7" w:rsidRDefault="006A102D" w:rsidP="006A102D">
      <w:pPr>
        <w:pStyle w:val="NoSpacing"/>
        <w:rPr>
          <w:rFonts w:cs="Arial"/>
          <w:color w:val="000000"/>
          <w:sz w:val="24"/>
          <w:szCs w:val="24"/>
        </w:rPr>
      </w:pPr>
      <w:r w:rsidRPr="003A53A7">
        <w:rPr>
          <w:rFonts w:cs="Arial"/>
          <w:color w:val="000000"/>
          <w:sz w:val="24"/>
          <w:szCs w:val="24"/>
        </w:rPr>
        <w:t xml:space="preserve">No person shall knowingly, by threat or physical action, place another in fear of imminent bodily injury. </w:t>
      </w:r>
    </w:p>
    <w:p w14:paraId="61685ACC" w14:textId="77777777" w:rsidR="006A102D" w:rsidRPr="003A53A7" w:rsidRDefault="006A102D" w:rsidP="006A102D">
      <w:pPr>
        <w:pStyle w:val="NoSpacing"/>
        <w:rPr>
          <w:rFonts w:cs="Arial"/>
          <w:color w:val="000000"/>
          <w:sz w:val="24"/>
          <w:szCs w:val="24"/>
        </w:rPr>
      </w:pPr>
    </w:p>
    <w:p w14:paraId="690C8C5D" w14:textId="38D67563" w:rsidR="00473315" w:rsidRDefault="006A102D" w:rsidP="00473315">
      <w:pPr>
        <w:spacing w:after="0" w:line="240" w:lineRule="auto"/>
        <w:rPr>
          <w:b/>
          <w:color w:val="000000"/>
          <w:sz w:val="24"/>
          <w:szCs w:val="24"/>
        </w:rPr>
      </w:pPr>
      <w:bookmarkStart w:id="4" w:name="section5_4_3"/>
      <w:bookmarkEnd w:id="4"/>
      <w:r w:rsidRPr="003A53A7">
        <w:rPr>
          <w:b/>
          <w:color w:val="000000"/>
          <w:sz w:val="24"/>
          <w:szCs w:val="24"/>
        </w:rPr>
        <w:t>5-4-3 Trespass.</w:t>
      </w:r>
    </w:p>
    <w:p w14:paraId="1B61551A" w14:textId="51349387" w:rsidR="006A102D" w:rsidRPr="00473315" w:rsidRDefault="006A102D" w:rsidP="00473315">
      <w:pPr>
        <w:spacing w:after="0" w:line="240" w:lineRule="auto"/>
        <w:rPr>
          <w:b/>
          <w:color w:val="000000"/>
          <w:sz w:val="24"/>
          <w:szCs w:val="24"/>
        </w:rPr>
      </w:pPr>
      <w:r w:rsidRPr="003A53A7">
        <w:rPr>
          <w:color w:val="000000"/>
          <w:sz w:val="24"/>
          <w:szCs w:val="24"/>
        </w:rPr>
        <w:t>No person shall:</w:t>
      </w:r>
    </w:p>
    <w:p w14:paraId="000A8337" w14:textId="77777777" w:rsidR="006A102D" w:rsidRPr="003A53A7" w:rsidRDefault="006A102D" w:rsidP="003721A7">
      <w:pPr>
        <w:pStyle w:val="NoSpacing"/>
        <w:numPr>
          <w:ilvl w:val="0"/>
          <w:numId w:val="39"/>
        </w:numPr>
        <w:rPr>
          <w:color w:val="000000"/>
          <w:sz w:val="24"/>
          <w:szCs w:val="24"/>
        </w:rPr>
      </w:pPr>
      <w:r w:rsidRPr="003A53A7">
        <w:rPr>
          <w:color w:val="000000"/>
          <w:sz w:val="24"/>
          <w:szCs w:val="24"/>
        </w:rPr>
        <w:t>Enter or remain upon land or premises other than a dwelling of another in defiance of a legal request or order by the owner or some other authorized person</w:t>
      </w:r>
    </w:p>
    <w:p w14:paraId="2E58945F" w14:textId="77777777" w:rsidR="003721A7" w:rsidRPr="003A53A7" w:rsidRDefault="003721A7" w:rsidP="003721A7">
      <w:pPr>
        <w:pStyle w:val="NoSpacing"/>
        <w:rPr>
          <w:color w:val="000000"/>
          <w:sz w:val="24"/>
          <w:szCs w:val="24"/>
        </w:rPr>
      </w:pPr>
    </w:p>
    <w:p w14:paraId="1740CD9E" w14:textId="77777777" w:rsidR="003721A7" w:rsidRPr="003A53A7" w:rsidRDefault="003721A7" w:rsidP="003721A7">
      <w:pPr>
        <w:pStyle w:val="NoSpacing"/>
        <w:rPr>
          <w:b/>
          <w:sz w:val="24"/>
          <w:szCs w:val="24"/>
        </w:rPr>
      </w:pPr>
      <w:r w:rsidRPr="003A53A7">
        <w:rPr>
          <w:b/>
          <w:color w:val="000000"/>
          <w:sz w:val="24"/>
          <w:szCs w:val="24"/>
        </w:rPr>
        <w:t xml:space="preserve">5-8-15 </w:t>
      </w:r>
      <w:r w:rsidRPr="003A53A7">
        <w:rPr>
          <w:b/>
          <w:sz w:val="24"/>
          <w:szCs w:val="24"/>
        </w:rPr>
        <w:t>Deadly Weapons in City Buildings Prohibited.</w:t>
      </w:r>
    </w:p>
    <w:p w14:paraId="2C1CE3FE" w14:textId="77777777" w:rsidR="003721A7" w:rsidRPr="003A53A7" w:rsidRDefault="003721A7" w:rsidP="003721A7">
      <w:pPr>
        <w:pStyle w:val="NoSpacing"/>
        <w:ind w:left="540" w:hanging="360"/>
        <w:rPr>
          <w:spacing w:val="2"/>
          <w:sz w:val="24"/>
          <w:szCs w:val="24"/>
        </w:rPr>
      </w:pPr>
      <w:r w:rsidRPr="003A53A7">
        <w:rPr>
          <w:spacing w:val="2"/>
          <w:sz w:val="24"/>
          <w:szCs w:val="24"/>
        </w:rPr>
        <w:t>(a) No person, other than a peace officer, shall carry, bring or possess a deadly weapon in the city council chambers while the council is in session.</w:t>
      </w:r>
    </w:p>
    <w:p w14:paraId="6B634696" w14:textId="77777777" w:rsidR="003721A7" w:rsidRPr="003A53A7" w:rsidRDefault="003721A7" w:rsidP="003721A7">
      <w:pPr>
        <w:pStyle w:val="NoSpacing"/>
        <w:ind w:left="540" w:hanging="360"/>
        <w:rPr>
          <w:spacing w:val="2"/>
          <w:sz w:val="24"/>
          <w:szCs w:val="24"/>
        </w:rPr>
      </w:pPr>
      <w:r w:rsidRPr="003A53A7">
        <w:rPr>
          <w:spacing w:val="2"/>
          <w:sz w:val="24"/>
          <w:szCs w:val="24"/>
        </w:rPr>
        <w:t>(b) No person, other than a peace officer, shall carry, bring or possess a deadly weapon in any public building owned by the city and open to the public if the city manager has posted a sign to that effect at every public entrance to the building.</w:t>
      </w:r>
    </w:p>
    <w:p w14:paraId="5A97D4FD" w14:textId="77777777" w:rsidR="00AB2364" w:rsidRPr="003A53A7" w:rsidRDefault="00AB2364" w:rsidP="003721A7">
      <w:pPr>
        <w:pStyle w:val="NoSpacing"/>
        <w:rPr>
          <w:sz w:val="24"/>
          <w:szCs w:val="24"/>
        </w:rPr>
      </w:pPr>
    </w:p>
    <w:p w14:paraId="0DD2C85A" w14:textId="77777777" w:rsidR="00AB2364" w:rsidRPr="003A53A7" w:rsidRDefault="00AB2364" w:rsidP="00AB2364">
      <w:pPr>
        <w:pStyle w:val="NoSpacing"/>
        <w:rPr>
          <w:b/>
          <w:sz w:val="24"/>
          <w:szCs w:val="24"/>
        </w:rPr>
      </w:pPr>
      <w:r w:rsidRPr="003A53A7">
        <w:rPr>
          <w:b/>
          <w:sz w:val="24"/>
          <w:szCs w:val="24"/>
        </w:rPr>
        <w:t>18-9-111. Harassment.</w:t>
      </w:r>
    </w:p>
    <w:p w14:paraId="6A5CE163" w14:textId="77777777" w:rsidR="00AB2364" w:rsidRPr="003A53A7" w:rsidRDefault="00AB2364" w:rsidP="00AB2364">
      <w:pPr>
        <w:pStyle w:val="NoSpacing"/>
        <w:ind w:firstLine="180"/>
        <w:rPr>
          <w:sz w:val="24"/>
          <w:szCs w:val="24"/>
        </w:rPr>
      </w:pPr>
      <w:r w:rsidRPr="003A53A7">
        <w:rPr>
          <w:sz w:val="24"/>
          <w:szCs w:val="24"/>
        </w:rPr>
        <w:t>(1) A person commits harassment if, with intent to harass, annoy, or alarm another person, he or she:</w:t>
      </w:r>
    </w:p>
    <w:p w14:paraId="083F71C1" w14:textId="77777777" w:rsidR="00AB2364" w:rsidRPr="003A53A7" w:rsidRDefault="00AB2364" w:rsidP="00AB2364">
      <w:pPr>
        <w:pStyle w:val="NoSpacing"/>
        <w:ind w:firstLine="180"/>
        <w:rPr>
          <w:sz w:val="24"/>
          <w:szCs w:val="24"/>
        </w:rPr>
      </w:pPr>
      <w:r w:rsidRPr="003A53A7">
        <w:rPr>
          <w:sz w:val="24"/>
          <w:szCs w:val="24"/>
        </w:rPr>
        <w:t>(a) Strikes, shoves, kicks, or otherwise touches a person or subjects him to physical contact; or</w:t>
      </w:r>
    </w:p>
    <w:p w14:paraId="04FBA3FA" w14:textId="77777777" w:rsidR="00AB2364" w:rsidRPr="003A53A7" w:rsidRDefault="00AB2364" w:rsidP="00AB2364">
      <w:pPr>
        <w:pStyle w:val="NoSpacing"/>
        <w:ind w:firstLine="180"/>
        <w:rPr>
          <w:sz w:val="24"/>
          <w:szCs w:val="24"/>
        </w:rPr>
      </w:pPr>
      <w:r w:rsidRPr="003A53A7">
        <w:rPr>
          <w:sz w:val="24"/>
          <w:szCs w:val="24"/>
        </w:rPr>
        <w:t>(b) In a public place directs obscene language or makes an obscene gesture to or at another person; or</w:t>
      </w:r>
    </w:p>
    <w:p w14:paraId="44CE5D66" w14:textId="77777777" w:rsidR="00AB2364" w:rsidRPr="003A53A7" w:rsidRDefault="00AB2364" w:rsidP="00AB2364">
      <w:pPr>
        <w:pStyle w:val="NoSpacing"/>
        <w:ind w:firstLine="180"/>
        <w:rPr>
          <w:sz w:val="24"/>
          <w:szCs w:val="24"/>
        </w:rPr>
      </w:pPr>
      <w:r w:rsidRPr="003A53A7">
        <w:rPr>
          <w:sz w:val="24"/>
          <w:szCs w:val="24"/>
        </w:rPr>
        <w:t>(c) Follows a person in or about a public place; or</w:t>
      </w:r>
    </w:p>
    <w:p w14:paraId="3BE1F902" w14:textId="77777777" w:rsidR="00AB2364" w:rsidRPr="003A53A7" w:rsidRDefault="00AB2364" w:rsidP="00AB2364">
      <w:pPr>
        <w:pStyle w:val="NoSpacing"/>
        <w:ind w:firstLine="180"/>
        <w:rPr>
          <w:sz w:val="24"/>
          <w:szCs w:val="24"/>
        </w:rPr>
      </w:pPr>
      <w:r w:rsidRPr="003A53A7">
        <w:rPr>
          <w:sz w:val="24"/>
          <w:szCs w:val="24"/>
        </w:rPr>
        <w:t>(d) Repealed.</w:t>
      </w:r>
    </w:p>
    <w:p w14:paraId="671A8B3B" w14:textId="77777777" w:rsidR="00AB2364" w:rsidRPr="003A53A7" w:rsidRDefault="00AB2364" w:rsidP="00AB2364">
      <w:pPr>
        <w:pStyle w:val="NoSpacing"/>
        <w:ind w:firstLine="180"/>
        <w:rPr>
          <w:sz w:val="24"/>
          <w:szCs w:val="24"/>
        </w:rPr>
      </w:pPr>
      <w:r w:rsidRPr="003A53A7">
        <w:rPr>
          <w:sz w:val="24"/>
          <w:szCs w:val="24"/>
        </w:rPr>
        <w:t>(e) Directly or indirectly initiates communication with a person or directs language toward another person, anonymously or otherwise, by telephone, telephone network, data network, text message, instant message, computer, computer network, computer system, or other interactive electronic medium in a manner intended to harass or threaten bodily injury or property damage, or makes any comment, request, suggestion, or proposal by telephone, computer, computer network, computer system, or other interactive electronic medium that is obscene; or</w:t>
      </w:r>
    </w:p>
    <w:p w14:paraId="005C378B" w14:textId="77777777" w:rsidR="00AB2364" w:rsidRPr="003A53A7" w:rsidRDefault="00AB2364" w:rsidP="00AB2364">
      <w:pPr>
        <w:pStyle w:val="NoSpacing"/>
        <w:ind w:firstLine="180"/>
        <w:rPr>
          <w:sz w:val="24"/>
          <w:szCs w:val="24"/>
        </w:rPr>
      </w:pPr>
      <w:r w:rsidRPr="003A53A7">
        <w:rPr>
          <w:sz w:val="24"/>
          <w:szCs w:val="24"/>
        </w:rPr>
        <w:t xml:space="preserve">(f) Makes a telephone call or causes a telephone to ring repeatedly, </w:t>
      </w:r>
      <w:proofErr w:type="gramStart"/>
      <w:r w:rsidRPr="003A53A7">
        <w:rPr>
          <w:sz w:val="24"/>
          <w:szCs w:val="24"/>
        </w:rPr>
        <w:t>whether or not</w:t>
      </w:r>
      <w:proofErr w:type="gramEnd"/>
      <w:r w:rsidRPr="003A53A7">
        <w:rPr>
          <w:sz w:val="24"/>
          <w:szCs w:val="24"/>
        </w:rPr>
        <w:t xml:space="preserve"> a conversation ensues, with no purpose of legitimate conversation; or</w:t>
      </w:r>
    </w:p>
    <w:p w14:paraId="6CCB928E" w14:textId="77777777" w:rsidR="00AB2364" w:rsidRPr="003A53A7" w:rsidRDefault="00AB2364" w:rsidP="00AB2364">
      <w:pPr>
        <w:pStyle w:val="NoSpacing"/>
        <w:ind w:firstLine="180"/>
        <w:rPr>
          <w:sz w:val="24"/>
          <w:szCs w:val="24"/>
        </w:rPr>
      </w:pPr>
      <w:r w:rsidRPr="003A53A7">
        <w:rPr>
          <w:sz w:val="24"/>
          <w:szCs w:val="24"/>
        </w:rPr>
        <w:t>(g) Makes repeated communications at inconvenient hours that invade the privacy of another and interfere in the use and enjoyment of another's home or private residence or other private property; or</w:t>
      </w:r>
    </w:p>
    <w:p w14:paraId="58C2413B" w14:textId="77777777" w:rsidR="00AB2364" w:rsidRPr="003A53A7" w:rsidRDefault="00AB2364" w:rsidP="00AB2364">
      <w:pPr>
        <w:pStyle w:val="NoSpacing"/>
        <w:ind w:firstLine="180"/>
        <w:rPr>
          <w:sz w:val="24"/>
          <w:szCs w:val="24"/>
        </w:rPr>
      </w:pPr>
      <w:r w:rsidRPr="003A53A7">
        <w:rPr>
          <w:sz w:val="24"/>
          <w:szCs w:val="24"/>
        </w:rPr>
        <w:t>(h) Repeatedly insults, taunts, challenges, or makes communications in offensively coarse language to, another in a manner likely to provoke a violent or disorderly response.</w:t>
      </w:r>
    </w:p>
    <w:p w14:paraId="2F4D4F06" w14:textId="77777777" w:rsidR="00AB2364" w:rsidRPr="003A53A7" w:rsidRDefault="00AB2364" w:rsidP="00AB2364">
      <w:pPr>
        <w:pStyle w:val="NoSpacing"/>
        <w:ind w:firstLine="180"/>
        <w:rPr>
          <w:sz w:val="24"/>
          <w:szCs w:val="24"/>
        </w:rPr>
      </w:pPr>
      <w:r w:rsidRPr="003A53A7">
        <w:rPr>
          <w:sz w:val="24"/>
          <w:szCs w:val="24"/>
        </w:rPr>
        <w:t>(2) Harassment pursuant to subsection (1) of this section is a class 3 misdemeanor; except that harassment is a class 1 misdemeanor if the offender commits harassment pursuant to subsection (1) of this section with the intent to intimidate or harass another person because of that person's actual or perceived race, color, religion, ancestry, or national origin.</w:t>
      </w:r>
    </w:p>
    <w:p w14:paraId="43DD63CF" w14:textId="77777777" w:rsidR="00AB2364" w:rsidRPr="003A53A7" w:rsidRDefault="00AB2364" w:rsidP="00AB2364">
      <w:pPr>
        <w:pStyle w:val="NoSpacing"/>
        <w:ind w:firstLine="180"/>
        <w:rPr>
          <w:sz w:val="24"/>
          <w:szCs w:val="24"/>
        </w:rPr>
      </w:pPr>
      <w:r w:rsidRPr="003A53A7">
        <w:rPr>
          <w:sz w:val="24"/>
          <w:szCs w:val="24"/>
        </w:rPr>
        <w:lastRenderedPageBreak/>
        <w:t>(3) Any act prohibited by paragraph (e) of subsection (1) of this section may be deemed to have occurred or to have been committed at the place at which the telephone call, electronic mail, or other electronic communication was either made or received.</w:t>
      </w:r>
    </w:p>
    <w:bookmarkEnd w:id="1"/>
    <w:p w14:paraId="148394FF" w14:textId="4CF1E34C" w:rsidR="00AB2364" w:rsidRPr="003A53A7" w:rsidRDefault="00AB2364" w:rsidP="00473315">
      <w:pPr>
        <w:rPr>
          <w:kern w:val="24"/>
          <w:sz w:val="24"/>
          <w:szCs w:val="24"/>
        </w:rPr>
      </w:pPr>
      <w:r w:rsidRPr="003A53A7">
        <w:rPr>
          <w:kern w:val="24"/>
          <w:sz w:val="24"/>
          <w:szCs w:val="24"/>
        </w:rPr>
        <w:t>****************************************************************************</w:t>
      </w:r>
    </w:p>
    <w:p w14:paraId="16F7C98A" w14:textId="77777777" w:rsidR="006A102D" w:rsidRPr="003A53A7" w:rsidRDefault="006A102D" w:rsidP="00AB2364">
      <w:pPr>
        <w:pStyle w:val="NoSpacing"/>
        <w:rPr>
          <w:sz w:val="24"/>
          <w:szCs w:val="24"/>
        </w:rPr>
      </w:pPr>
      <w:r w:rsidRPr="003A53A7">
        <w:rPr>
          <w:sz w:val="24"/>
          <w:szCs w:val="24"/>
        </w:rPr>
        <w:t>Officers have discretion to remove</w:t>
      </w:r>
      <w:r w:rsidR="00EC6765" w:rsidRPr="003A53A7">
        <w:rPr>
          <w:sz w:val="24"/>
          <w:szCs w:val="24"/>
        </w:rPr>
        <w:t xml:space="preserve"> (warn)</w:t>
      </w:r>
      <w:r w:rsidRPr="003A53A7">
        <w:rPr>
          <w:sz w:val="24"/>
          <w:szCs w:val="24"/>
        </w:rPr>
        <w:t>, cite, or arrest.</w:t>
      </w:r>
    </w:p>
    <w:p w14:paraId="3AFB70E0" w14:textId="77777777" w:rsidR="006A102D" w:rsidRPr="003A53A7" w:rsidRDefault="006A102D" w:rsidP="00AB2364">
      <w:pPr>
        <w:pStyle w:val="NoSpacing"/>
        <w:rPr>
          <w:sz w:val="24"/>
          <w:szCs w:val="24"/>
        </w:rPr>
      </w:pPr>
      <w:r w:rsidRPr="003A53A7">
        <w:rPr>
          <w:sz w:val="24"/>
          <w:szCs w:val="24"/>
        </w:rPr>
        <w:t>We need your help to prosecute.</w:t>
      </w:r>
    </w:p>
    <w:p w14:paraId="5B260EA0" w14:textId="77777777" w:rsidR="00FB72FD" w:rsidRPr="003A53A7" w:rsidRDefault="00FB72FD" w:rsidP="00AB2364">
      <w:pPr>
        <w:pStyle w:val="NoSpacing"/>
        <w:rPr>
          <w:sz w:val="24"/>
          <w:szCs w:val="24"/>
        </w:rPr>
      </w:pPr>
      <w:r w:rsidRPr="003A53A7">
        <w:rPr>
          <w:sz w:val="24"/>
          <w:szCs w:val="24"/>
        </w:rPr>
        <w:t>Can you describe the suspect to the police?</w:t>
      </w:r>
    </w:p>
    <w:p w14:paraId="5E0BF461" w14:textId="77777777" w:rsidR="00EC6765" w:rsidRPr="003A53A7" w:rsidRDefault="00FB72FD" w:rsidP="00AB2364">
      <w:pPr>
        <w:pStyle w:val="NoSpacing"/>
        <w:numPr>
          <w:ilvl w:val="0"/>
          <w:numId w:val="35"/>
        </w:numPr>
        <w:rPr>
          <w:sz w:val="24"/>
          <w:szCs w:val="24"/>
        </w:rPr>
      </w:pPr>
      <w:r w:rsidRPr="003A53A7">
        <w:rPr>
          <w:sz w:val="24"/>
          <w:szCs w:val="24"/>
        </w:rPr>
        <w:t>Detail how we describe a person (top to bottom, outside to inside)</w:t>
      </w:r>
      <w:r w:rsidR="00EC6765" w:rsidRPr="003A53A7">
        <w:rPr>
          <w:sz w:val="24"/>
          <w:szCs w:val="24"/>
        </w:rPr>
        <w:t xml:space="preserve"> </w:t>
      </w:r>
    </w:p>
    <w:p w14:paraId="0BAB086E" w14:textId="77777777" w:rsidR="00EC6765" w:rsidRPr="003A53A7" w:rsidRDefault="00EC6765" w:rsidP="00AB2364">
      <w:pPr>
        <w:pStyle w:val="NoSpacing"/>
        <w:rPr>
          <w:sz w:val="24"/>
          <w:szCs w:val="24"/>
        </w:rPr>
      </w:pPr>
      <w:r w:rsidRPr="003A53A7">
        <w:rPr>
          <w:sz w:val="24"/>
          <w:szCs w:val="24"/>
        </w:rPr>
        <w:t xml:space="preserve">It is legal to photograph someone </w:t>
      </w:r>
      <w:proofErr w:type="gramStart"/>
      <w:r w:rsidRPr="003A53A7">
        <w:rPr>
          <w:sz w:val="24"/>
          <w:szCs w:val="24"/>
        </w:rPr>
        <w:t>as long as</w:t>
      </w:r>
      <w:proofErr w:type="gramEnd"/>
      <w:r w:rsidRPr="003A53A7">
        <w:rPr>
          <w:sz w:val="24"/>
          <w:szCs w:val="24"/>
        </w:rPr>
        <w:t xml:space="preserve"> you are legally allowed to be where you are.</w:t>
      </w:r>
    </w:p>
    <w:p w14:paraId="3B6F199C" w14:textId="77777777" w:rsidR="00FB72FD" w:rsidRPr="003A53A7" w:rsidRDefault="00FB72FD" w:rsidP="00AB2364">
      <w:pPr>
        <w:pStyle w:val="NoSpacing"/>
        <w:rPr>
          <w:sz w:val="24"/>
          <w:szCs w:val="24"/>
        </w:rPr>
      </w:pPr>
      <w:r w:rsidRPr="003A53A7">
        <w:rPr>
          <w:sz w:val="24"/>
          <w:szCs w:val="24"/>
        </w:rPr>
        <w:t>Are you willing to go to court if they are charged?</w:t>
      </w:r>
    </w:p>
    <w:p w14:paraId="3036519C" w14:textId="77777777" w:rsidR="00706191" w:rsidRPr="003A53A7" w:rsidRDefault="00706191" w:rsidP="00706191">
      <w:pPr>
        <w:pStyle w:val="NoSpacing"/>
        <w:rPr>
          <w:kern w:val="24"/>
          <w:sz w:val="24"/>
          <w:szCs w:val="24"/>
        </w:rPr>
      </w:pPr>
      <w:r w:rsidRPr="003A53A7">
        <w:rPr>
          <w:kern w:val="24"/>
          <w:sz w:val="24"/>
          <w:szCs w:val="24"/>
        </w:rPr>
        <w:t>****************************************************************************</w:t>
      </w:r>
    </w:p>
    <w:p w14:paraId="2EE5A2A4" w14:textId="77777777" w:rsidR="00FB72FD" w:rsidRPr="003A53A7" w:rsidRDefault="000C2A52" w:rsidP="00AB2364">
      <w:pPr>
        <w:pStyle w:val="NoSpacing"/>
        <w:numPr>
          <w:ilvl w:val="0"/>
          <w:numId w:val="35"/>
        </w:numPr>
        <w:rPr>
          <w:sz w:val="24"/>
          <w:szCs w:val="24"/>
        </w:rPr>
      </w:pPr>
      <w:r w:rsidRPr="003A53A7">
        <w:rPr>
          <w:sz w:val="24"/>
          <w:szCs w:val="24"/>
        </w:rPr>
        <w:t>Discuss ADA issues</w:t>
      </w:r>
    </w:p>
    <w:p w14:paraId="3A9D46AB" w14:textId="77777777" w:rsidR="000C2A52" w:rsidRPr="003A53A7" w:rsidRDefault="000C2A52" w:rsidP="00AB2364">
      <w:pPr>
        <w:pStyle w:val="NoSpacing"/>
        <w:numPr>
          <w:ilvl w:val="0"/>
          <w:numId w:val="35"/>
        </w:numPr>
        <w:rPr>
          <w:sz w:val="24"/>
          <w:szCs w:val="24"/>
        </w:rPr>
      </w:pPr>
      <w:r w:rsidRPr="003A53A7">
        <w:rPr>
          <w:sz w:val="24"/>
          <w:szCs w:val="24"/>
        </w:rPr>
        <w:t>Dogs and miniature horse only</w:t>
      </w:r>
    </w:p>
    <w:p w14:paraId="3EACE6D6" w14:textId="77777777" w:rsidR="00B3463F" w:rsidRPr="003A53A7" w:rsidRDefault="000C2A52" w:rsidP="00AB2364">
      <w:pPr>
        <w:pStyle w:val="NoSpacing"/>
        <w:numPr>
          <w:ilvl w:val="0"/>
          <w:numId w:val="35"/>
        </w:numPr>
        <w:rPr>
          <w:sz w:val="24"/>
          <w:szCs w:val="24"/>
        </w:rPr>
      </w:pPr>
      <w:r w:rsidRPr="003A53A7">
        <w:rPr>
          <w:sz w:val="24"/>
          <w:szCs w:val="24"/>
        </w:rPr>
        <w:t>Emotional support dogs are not ADA compliant</w:t>
      </w:r>
    </w:p>
    <w:p w14:paraId="0A207BFC" w14:textId="77777777" w:rsidR="00706191" w:rsidRPr="003A53A7" w:rsidRDefault="00706191" w:rsidP="00706191">
      <w:pPr>
        <w:pStyle w:val="NoSpacing"/>
        <w:rPr>
          <w:kern w:val="24"/>
          <w:sz w:val="24"/>
          <w:szCs w:val="24"/>
        </w:rPr>
      </w:pPr>
      <w:r w:rsidRPr="003A53A7">
        <w:rPr>
          <w:kern w:val="24"/>
          <w:sz w:val="24"/>
          <w:szCs w:val="24"/>
        </w:rPr>
        <w:t>****************************************************************************</w:t>
      </w:r>
    </w:p>
    <w:p w14:paraId="0064C5C6" w14:textId="77777777" w:rsidR="001A6A92" w:rsidRDefault="001A6A92" w:rsidP="00B3463F">
      <w:pPr>
        <w:pStyle w:val="NoSpacing"/>
        <w:rPr>
          <w:b/>
          <w:sz w:val="24"/>
          <w:szCs w:val="24"/>
        </w:rPr>
      </w:pPr>
    </w:p>
    <w:p w14:paraId="1B4116AA" w14:textId="567923F1" w:rsidR="00B3463F" w:rsidRPr="003A53A7" w:rsidRDefault="00B3463F" w:rsidP="00B3463F">
      <w:pPr>
        <w:pStyle w:val="NoSpacing"/>
        <w:rPr>
          <w:b/>
          <w:sz w:val="24"/>
          <w:szCs w:val="24"/>
        </w:rPr>
      </w:pPr>
      <w:r w:rsidRPr="003A53A7">
        <w:rPr>
          <w:b/>
          <w:sz w:val="24"/>
          <w:szCs w:val="24"/>
        </w:rPr>
        <w:t>The Manager’s Role in Protecting Employees</w:t>
      </w:r>
    </w:p>
    <w:p w14:paraId="2B0F405D" w14:textId="77777777" w:rsidR="0084742D" w:rsidRPr="003A53A7" w:rsidRDefault="0084742D" w:rsidP="0084742D">
      <w:pPr>
        <w:pStyle w:val="NoSpacing"/>
        <w:rPr>
          <w:sz w:val="24"/>
          <w:szCs w:val="24"/>
        </w:rPr>
      </w:pPr>
    </w:p>
    <w:p w14:paraId="03250A01" w14:textId="77777777" w:rsidR="0084742D" w:rsidRPr="003A53A7" w:rsidRDefault="0084742D" w:rsidP="0084742D">
      <w:pPr>
        <w:pStyle w:val="NoSpacing"/>
        <w:rPr>
          <w:b/>
          <w:sz w:val="24"/>
          <w:szCs w:val="24"/>
          <w:u w:val="single"/>
        </w:rPr>
      </w:pPr>
      <w:r w:rsidRPr="003A53A7">
        <w:rPr>
          <w:b/>
          <w:sz w:val="24"/>
          <w:szCs w:val="24"/>
          <w:u w:val="single"/>
        </w:rPr>
        <w:t>Recognizing signs of workplace violence</w:t>
      </w:r>
    </w:p>
    <w:p w14:paraId="1BC44CF5" w14:textId="5AF42E3E" w:rsidR="0084742D" w:rsidRPr="001A6A92" w:rsidRDefault="0084742D" w:rsidP="0084742D">
      <w:pPr>
        <w:pStyle w:val="NoSpacing"/>
        <w:rPr>
          <w:sz w:val="24"/>
          <w:szCs w:val="24"/>
        </w:rPr>
      </w:pPr>
      <w:r w:rsidRPr="003A53A7">
        <w:rPr>
          <w:sz w:val="24"/>
          <w:szCs w:val="24"/>
        </w:rPr>
        <w:t xml:space="preserve">An active shooter may be a current or former employee. </w:t>
      </w:r>
      <w:r w:rsidR="00A50DDF">
        <w:rPr>
          <w:sz w:val="24"/>
          <w:szCs w:val="24"/>
        </w:rPr>
        <w:t xml:space="preserve"> </w:t>
      </w:r>
      <w:r w:rsidRPr="003A53A7">
        <w:rPr>
          <w:sz w:val="24"/>
          <w:szCs w:val="24"/>
        </w:rPr>
        <w:t>Alert H.R. if you believe an employee exhibits potentially violent behavior.</w:t>
      </w:r>
      <w:r w:rsidR="001A6A92">
        <w:rPr>
          <w:sz w:val="24"/>
          <w:szCs w:val="24"/>
        </w:rPr>
        <w:t xml:space="preserve"> </w:t>
      </w:r>
      <w:r w:rsidRPr="003A53A7">
        <w:rPr>
          <w:b/>
          <w:sz w:val="24"/>
          <w:szCs w:val="24"/>
        </w:rPr>
        <w:t>Get to know your neighbors</w:t>
      </w:r>
      <w:r w:rsidR="00A50DDF">
        <w:rPr>
          <w:b/>
          <w:sz w:val="24"/>
          <w:szCs w:val="24"/>
        </w:rPr>
        <w:t>/colleagues/guests</w:t>
      </w:r>
      <w:r w:rsidRPr="003A53A7">
        <w:rPr>
          <w:b/>
          <w:sz w:val="24"/>
          <w:szCs w:val="24"/>
        </w:rPr>
        <w:t>.</w:t>
      </w:r>
    </w:p>
    <w:p w14:paraId="7E67EED7" w14:textId="77777777" w:rsidR="00A50DDF" w:rsidRDefault="00A50DDF" w:rsidP="0084742D">
      <w:pPr>
        <w:pStyle w:val="NoSpacing"/>
        <w:rPr>
          <w:sz w:val="24"/>
          <w:szCs w:val="24"/>
        </w:rPr>
      </w:pPr>
    </w:p>
    <w:p w14:paraId="54C913BE" w14:textId="1555248D" w:rsidR="0084742D" w:rsidRPr="003A53A7" w:rsidRDefault="0084742D" w:rsidP="0084742D">
      <w:pPr>
        <w:pStyle w:val="NoSpacing"/>
        <w:rPr>
          <w:sz w:val="24"/>
          <w:szCs w:val="24"/>
        </w:rPr>
      </w:pPr>
      <w:r w:rsidRPr="003A53A7">
        <w:rPr>
          <w:sz w:val="24"/>
          <w:szCs w:val="24"/>
        </w:rPr>
        <w:t>Signs of potential violence:</w:t>
      </w:r>
    </w:p>
    <w:p w14:paraId="41073777" w14:textId="77777777" w:rsidR="0084742D" w:rsidRPr="003A53A7" w:rsidRDefault="0084742D" w:rsidP="0084742D">
      <w:pPr>
        <w:pStyle w:val="NoSpacing"/>
        <w:numPr>
          <w:ilvl w:val="0"/>
          <w:numId w:val="34"/>
        </w:numPr>
        <w:rPr>
          <w:sz w:val="24"/>
          <w:szCs w:val="24"/>
        </w:rPr>
      </w:pPr>
      <w:r w:rsidRPr="003A53A7">
        <w:rPr>
          <w:sz w:val="24"/>
          <w:szCs w:val="24"/>
        </w:rPr>
        <w:t>Increased use of alcohol, marijuana and/or illegal drugs</w:t>
      </w:r>
    </w:p>
    <w:p w14:paraId="4CE7A918" w14:textId="77777777" w:rsidR="0084742D" w:rsidRPr="003A53A7" w:rsidRDefault="0084742D" w:rsidP="0084742D">
      <w:pPr>
        <w:pStyle w:val="NoSpacing"/>
        <w:numPr>
          <w:ilvl w:val="0"/>
          <w:numId w:val="34"/>
        </w:numPr>
        <w:rPr>
          <w:sz w:val="24"/>
          <w:szCs w:val="24"/>
        </w:rPr>
      </w:pPr>
      <w:r w:rsidRPr="003A53A7">
        <w:rPr>
          <w:sz w:val="24"/>
          <w:szCs w:val="24"/>
        </w:rPr>
        <w:t>Unexplained increase in absenteeism and/or vague physical complaints</w:t>
      </w:r>
    </w:p>
    <w:p w14:paraId="6E4EE7E4" w14:textId="77777777" w:rsidR="0084742D" w:rsidRPr="003A53A7" w:rsidRDefault="0084742D" w:rsidP="0084742D">
      <w:pPr>
        <w:pStyle w:val="NoSpacing"/>
        <w:numPr>
          <w:ilvl w:val="0"/>
          <w:numId w:val="34"/>
        </w:numPr>
        <w:rPr>
          <w:sz w:val="24"/>
          <w:szCs w:val="24"/>
        </w:rPr>
      </w:pPr>
      <w:r w:rsidRPr="003A53A7">
        <w:rPr>
          <w:sz w:val="24"/>
          <w:szCs w:val="24"/>
        </w:rPr>
        <w:t>Noticeable decrease in attention to appearance/hygiene</w:t>
      </w:r>
    </w:p>
    <w:p w14:paraId="6422FE6D" w14:textId="77777777" w:rsidR="0084742D" w:rsidRPr="003A53A7" w:rsidRDefault="0084742D" w:rsidP="0084742D">
      <w:pPr>
        <w:pStyle w:val="NoSpacing"/>
        <w:numPr>
          <w:ilvl w:val="0"/>
          <w:numId w:val="34"/>
        </w:numPr>
        <w:rPr>
          <w:sz w:val="24"/>
          <w:szCs w:val="24"/>
        </w:rPr>
      </w:pPr>
      <w:r w:rsidRPr="003A53A7">
        <w:rPr>
          <w:sz w:val="24"/>
          <w:szCs w:val="24"/>
        </w:rPr>
        <w:t>Depression/withdrawal</w:t>
      </w:r>
    </w:p>
    <w:p w14:paraId="2D878B51" w14:textId="77777777" w:rsidR="0084742D" w:rsidRPr="003A53A7" w:rsidRDefault="0084742D" w:rsidP="0084742D">
      <w:pPr>
        <w:pStyle w:val="NoSpacing"/>
        <w:numPr>
          <w:ilvl w:val="0"/>
          <w:numId w:val="34"/>
        </w:numPr>
        <w:rPr>
          <w:sz w:val="24"/>
          <w:szCs w:val="24"/>
        </w:rPr>
      </w:pPr>
      <w:r w:rsidRPr="003A53A7">
        <w:rPr>
          <w:sz w:val="24"/>
          <w:szCs w:val="24"/>
        </w:rPr>
        <w:t>Resistance and overreaction to changes in policies/procedures</w:t>
      </w:r>
    </w:p>
    <w:p w14:paraId="43F87599" w14:textId="77777777" w:rsidR="0084742D" w:rsidRPr="003A53A7" w:rsidRDefault="0084742D" w:rsidP="0084742D">
      <w:pPr>
        <w:pStyle w:val="NoSpacing"/>
        <w:numPr>
          <w:ilvl w:val="0"/>
          <w:numId w:val="34"/>
        </w:numPr>
        <w:rPr>
          <w:sz w:val="24"/>
          <w:szCs w:val="24"/>
        </w:rPr>
      </w:pPr>
      <w:r w:rsidRPr="003A53A7">
        <w:rPr>
          <w:sz w:val="24"/>
          <w:szCs w:val="24"/>
        </w:rPr>
        <w:t>Repeated violations of company policies</w:t>
      </w:r>
    </w:p>
    <w:p w14:paraId="2DC439E3" w14:textId="77777777" w:rsidR="0084742D" w:rsidRPr="003A53A7" w:rsidRDefault="0084742D" w:rsidP="0084742D">
      <w:pPr>
        <w:pStyle w:val="NoSpacing"/>
        <w:numPr>
          <w:ilvl w:val="0"/>
          <w:numId w:val="34"/>
        </w:numPr>
        <w:rPr>
          <w:sz w:val="24"/>
          <w:szCs w:val="24"/>
        </w:rPr>
      </w:pPr>
      <w:r w:rsidRPr="003A53A7">
        <w:rPr>
          <w:sz w:val="24"/>
          <w:szCs w:val="24"/>
        </w:rPr>
        <w:t>Increased severe mood swings, and noticeably unstable or emotional responses</w:t>
      </w:r>
    </w:p>
    <w:p w14:paraId="5BED81FE" w14:textId="77777777" w:rsidR="0084742D" w:rsidRPr="003A53A7" w:rsidRDefault="0084742D" w:rsidP="0084742D">
      <w:pPr>
        <w:pStyle w:val="NoSpacing"/>
        <w:numPr>
          <w:ilvl w:val="0"/>
          <w:numId w:val="34"/>
        </w:numPr>
        <w:rPr>
          <w:sz w:val="24"/>
          <w:szCs w:val="24"/>
        </w:rPr>
      </w:pPr>
      <w:r w:rsidRPr="003A53A7">
        <w:rPr>
          <w:sz w:val="24"/>
          <w:szCs w:val="24"/>
        </w:rPr>
        <w:t>Explosive outbursts of anger or rage w/o provocation</w:t>
      </w:r>
    </w:p>
    <w:p w14:paraId="41A0E6E2" w14:textId="77777777" w:rsidR="0084742D" w:rsidRPr="003A53A7" w:rsidRDefault="0084742D" w:rsidP="0084742D">
      <w:pPr>
        <w:pStyle w:val="NoSpacing"/>
        <w:numPr>
          <w:ilvl w:val="0"/>
          <w:numId w:val="34"/>
        </w:numPr>
        <w:rPr>
          <w:sz w:val="24"/>
          <w:szCs w:val="24"/>
        </w:rPr>
      </w:pPr>
      <w:r w:rsidRPr="003A53A7">
        <w:rPr>
          <w:sz w:val="24"/>
          <w:szCs w:val="24"/>
        </w:rPr>
        <w:t>Suicidal comments about “putting things in order”</w:t>
      </w:r>
    </w:p>
    <w:p w14:paraId="54C63E5F" w14:textId="77777777" w:rsidR="0084742D" w:rsidRPr="003A53A7" w:rsidRDefault="0084742D" w:rsidP="0084742D">
      <w:pPr>
        <w:pStyle w:val="NoSpacing"/>
        <w:numPr>
          <w:ilvl w:val="0"/>
          <w:numId w:val="34"/>
        </w:numPr>
        <w:rPr>
          <w:sz w:val="24"/>
          <w:szCs w:val="24"/>
        </w:rPr>
      </w:pPr>
      <w:r w:rsidRPr="003A53A7">
        <w:rPr>
          <w:sz w:val="24"/>
          <w:szCs w:val="24"/>
        </w:rPr>
        <w:t>Paranoid behavior (“everyone is out to get me”)</w:t>
      </w:r>
    </w:p>
    <w:p w14:paraId="5453AD49" w14:textId="77777777" w:rsidR="0084742D" w:rsidRPr="003A53A7" w:rsidRDefault="0084742D" w:rsidP="0084742D">
      <w:pPr>
        <w:pStyle w:val="NoSpacing"/>
        <w:numPr>
          <w:ilvl w:val="0"/>
          <w:numId w:val="34"/>
        </w:numPr>
        <w:rPr>
          <w:sz w:val="24"/>
          <w:szCs w:val="24"/>
        </w:rPr>
      </w:pPr>
      <w:r w:rsidRPr="003A53A7">
        <w:rPr>
          <w:sz w:val="24"/>
          <w:szCs w:val="24"/>
        </w:rPr>
        <w:t>Increasingly talks of problems at home</w:t>
      </w:r>
    </w:p>
    <w:p w14:paraId="292B9D24" w14:textId="77777777" w:rsidR="0084742D" w:rsidRPr="003A53A7" w:rsidRDefault="0084742D" w:rsidP="0084742D">
      <w:pPr>
        <w:pStyle w:val="NoSpacing"/>
        <w:numPr>
          <w:ilvl w:val="0"/>
          <w:numId w:val="34"/>
        </w:numPr>
        <w:rPr>
          <w:sz w:val="24"/>
          <w:szCs w:val="24"/>
        </w:rPr>
      </w:pPr>
      <w:r w:rsidRPr="003A53A7">
        <w:rPr>
          <w:sz w:val="24"/>
          <w:szCs w:val="24"/>
        </w:rPr>
        <w:t>Escalation of domestic problems within the workplace; talk of severe financial problems</w:t>
      </w:r>
    </w:p>
    <w:p w14:paraId="09383CD5" w14:textId="77777777" w:rsidR="0084742D" w:rsidRPr="003A53A7" w:rsidRDefault="0084742D" w:rsidP="0084742D">
      <w:pPr>
        <w:pStyle w:val="NoSpacing"/>
        <w:numPr>
          <w:ilvl w:val="0"/>
          <w:numId w:val="34"/>
        </w:numPr>
        <w:rPr>
          <w:sz w:val="24"/>
          <w:szCs w:val="24"/>
        </w:rPr>
      </w:pPr>
      <w:r w:rsidRPr="003A53A7">
        <w:rPr>
          <w:sz w:val="24"/>
          <w:szCs w:val="24"/>
        </w:rPr>
        <w:t>Talk of previous incidents of violence, empathy with individuals committing violence</w:t>
      </w:r>
    </w:p>
    <w:p w14:paraId="4D82672F" w14:textId="77777777" w:rsidR="0084742D" w:rsidRPr="003A53A7" w:rsidRDefault="0084742D" w:rsidP="0084742D">
      <w:pPr>
        <w:pStyle w:val="NoSpacing"/>
        <w:numPr>
          <w:ilvl w:val="0"/>
          <w:numId w:val="34"/>
        </w:numPr>
        <w:rPr>
          <w:sz w:val="24"/>
          <w:szCs w:val="24"/>
        </w:rPr>
      </w:pPr>
      <w:r w:rsidRPr="003A53A7">
        <w:rPr>
          <w:sz w:val="24"/>
          <w:szCs w:val="24"/>
        </w:rPr>
        <w:t>Increase in unsolicited comments about violence, firearms, and other dangerous weapons and violent crimes.</w:t>
      </w:r>
    </w:p>
    <w:p w14:paraId="1EBD4B92" w14:textId="77777777" w:rsidR="0084742D" w:rsidRPr="003A53A7" w:rsidRDefault="0084742D" w:rsidP="0084742D">
      <w:pPr>
        <w:pStyle w:val="NoSpacing"/>
        <w:rPr>
          <w:sz w:val="24"/>
          <w:szCs w:val="24"/>
        </w:rPr>
      </w:pPr>
    </w:p>
    <w:p w14:paraId="5F08DD2E" w14:textId="77777777" w:rsidR="00B3463F" w:rsidRPr="003A53A7" w:rsidRDefault="00B3463F" w:rsidP="00B3463F">
      <w:pPr>
        <w:pStyle w:val="NoSpacing"/>
        <w:rPr>
          <w:sz w:val="24"/>
          <w:szCs w:val="24"/>
        </w:rPr>
      </w:pPr>
      <w:r w:rsidRPr="003A53A7">
        <w:rPr>
          <w:sz w:val="24"/>
          <w:szCs w:val="24"/>
        </w:rPr>
        <w:t>What should management do?</w:t>
      </w:r>
    </w:p>
    <w:p w14:paraId="721A0FF0"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lastRenderedPageBreak/>
        <w:t>Sit down and talk to the employee. Say things like, “How is your job going?” or “Is there anything that I can do to help you or to make your job better?”</w:t>
      </w:r>
    </w:p>
    <w:p w14:paraId="6CE26F68" w14:textId="71D09133"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 xml:space="preserve">Ask other employees how they are doing as well. Maybe many people are feeling the same </w:t>
      </w:r>
      <w:r w:rsidR="001A6A92" w:rsidRPr="003A53A7">
        <w:rPr>
          <w:sz w:val="24"/>
          <w:szCs w:val="24"/>
        </w:rPr>
        <w:t>way,</w:t>
      </w:r>
      <w:r w:rsidRPr="003A53A7">
        <w:rPr>
          <w:sz w:val="24"/>
          <w:szCs w:val="24"/>
        </w:rPr>
        <w:t xml:space="preserve"> but you just don’t know about it.</w:t>
      </w:r>
    </w:p>
    <w:p w14:paraId="45D8E77C"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If you are not the person’s manager, ask their manager for suggestions.</w:t>
      </w:r>
    </w:p>
    <w:p w14:paraId="2D355FE2" w14:textId="77777777" w:rsidR="00B3463F" w:rsidRPr="003A53A7" w:rsidRDefault="00DC3CC6" w:rsidP="00B3463F">
      <w:pPr>
        <w:pStyle w:val="NoSpacing"/>
        <w:numPr>
          <w:ilvl w:val="0"/>
          <w:numId w:val="33"/>
        </w:numPr>
        <w:tabs>
          <w:tab w:val="clear" w:pos="2160"/>
        </w:tabs>
        <w:ind w:left="720"/>
        <w:rPr>
          <w:sz w:val="24"/>
          <w:szCs w:val="24"/>
        </w:rPr>
      </w:pPr>
      <w:r>
        <w:rPr>
          <w:sz w:val="24"/>
          <w:szCs w:val="24"/>
        </w:rPr>
        <w:t>If you’re not their supervisor, d</w:t>
      </w:r>
      <w:r w:rsidR="00B3463F" w:rsidRPr="003A53A7">
        <w:rPr>
          <w:sz w:val="24"/>
          <w:szCs w:val="24"/>
        </w:rPr>
        <w:t>on’t try to counsel the employee – that is not your job. Refer the employee to the proper person that can handle this situation.</w:t>
      </w:r>
    </w:p>
    <w:p w14:paraId="73AC20CA"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Make sure that you report this person to the proper people. You may not be sure that this person may become violent, but it’s better to be safe than sorry.</w:t>
      </w:r>
    </w:p>
    <w:p w14:paraId="2D72CE5C" w14:textId="77777777" w:rsidR="0084742D" w:rsidRPr="003A53A7" w:rsidRDefault="0084742D" w:rsidP="00B3463F">
      <w:pPr>
        <w:pStyle w:val="NoSpacing"/>
        <w:rPr>
          <w:sz w:val="24"/>
          <w:szCs w:val="24"/>
        </w:rPr>
      </w:pPr>
    </w:p>
    <w:p w14:paraId="28636555" w14:textId="77777777" w:rsidR="00B3463F" w:rsidRPr="003A53A7" w:rsidRDefault="00B3463F" w:rsidP="001A6A92">
      <w:pPr>
        <w:spacing w:after="0" w:line="240" w:lineRule="auto"/>
        <w:rPr>
          <w:sz w:val="24"/>
          <w:szCs w:val="24"/>
        </w:rPr>
      </w:pPr>
      <w:r w:rsidRPr="003A53A7">
        <w:rPr>
          <w:sz w:val="24"/>
          <w:szCs w:val="24"/>
        </w:rPr>
        <w:t>How do you meet with a potentially violent employee?</w:t>
      </w:r>
    </w:p>
    <w:p w14:paraId="0833336B"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Don’t let the employee know that a meeting is scheduled. Take them by surprise so that they don’t have time to prepare.</w:t>
      </w:r>
    </w:p>
    <w:p w14:paraId="2F483290"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Have someone else present.</w:t>
      </w:r>
    </w:p>
    <w:p w14:paraId="7FC89BF8"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When employees are being evaluated, make sure that good things are said about them as well.</w:t>
      </w:r>
    </w:p>
    <w:p w14:paraId="4E147B3E"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Never verbally attack an employee, including insults and yelling at them.</w:t>
      </w:r>
    </w:p>
    <w:p w14:paraId="02C8E6FF"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Always remain calm when you talk.</w:t>
      </w:r>
    </w:p>
    <w:p w14:paraId="70528692"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Maintain some distance between yourself and the employee.</w:t>
      </w:r>
    </w:p>
    <w:p w14:paraId="29018940"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Make sure that security can be easily reached.</w:t>
      </w:r>
    </w:p>
    <w:p w14:paraId="3AFB308C" w14:textId="77777777" w:rsidR="00B3463F" w:rsidRPr="003A53A7" w:rsidRDefault="00B3463F" w:rsidP="00B3463F">
      <w:pPr>
        <w:pStyle w:val="NoSpacing"/>
        <w:numPr>
          <w:ilvl w:val="0"/>
          <w:numId w:val="33"/>
        </w:numPr>
        <w:tabs>
          <w:tab w:val="clear" w:pos="2160"/>
        </w:tabs>
        <w:ind w:left="720"/>
        <w:rPr>
          <w:sz w:val="24"/>
          <w:szCs w:val="24"/>
        </w:rPr>
      </w:pPr>
      <w:r w:rsidRPr="003A53A7">
        <w:rPr>
          <w:sz w:val="24"/>
          <w:szCs w:val="24"/>
        </w:rPr>
        <w:t xml:space="preserve">Stay close to the door just in case you </w:t>
      </w:r>
      <w:proofErr w:type="gramStart"/>
      <w:r w:rsidRPr="003A53A7">
        <w:rPr>
          <w:sz w:val="24"/>
          <w:szCs w:val="24"/>
        </w:rPr>
        <w:t>have to</w:t>
      </w:r>
      <w:proofErr w:type="gramEnd"/>
      <w:r w:rsidRPr="003A53A7">
        <w:rPr>
          <w:sz w:val="24"/>
          <w:szCs w:val="24"/>
        </w:rPr>
        <w:t xml:space="preserve"> exit quickly.</w:t>
      </w:r>
    </w:p>
    <w:p w14:paraId="51822B99" w14:textId="77777777" w:rsidR="000C2A52" w:rsidRPr="003A53A7" w:rsidRDefault="000C2A52" w:rsidP="00B3463F">
      <w:pPr>
        <w:rPr>
          <w:sz w:val="24"/>
          <w:szCs w:val="24"/>
        </w:rPr>
      </w:pPr>
    </w:p>
    <w:sectPr w:rsidR="000C2A52" w:rsidRPr="003A53A7" w:rsidSect="00B64BAD">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54EE" w14:textId="77777777" w:rsidR="003279BB" w:rsidRDefault="003279BB" w:rsidP="00DF23C1">
      <w:pPr>
        <w:spacing w:after="0" w:line="240" w:lineRule="auto"/>
      </w:pPr>
      <w:r>
        <w:separator/>
      </w:r>
    </w:p>
  </w:endnote>
  <w:endnote w:type="continuationSeparator" w:id="0">
    <w:p w14:paraId="0B1C140E" w14:textId="77777777" w:rsidR="003279BB" w:rsidRDefault="003279BB" w:rsidP="00DF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D7BA" w14:textId="77777777" w:rsidR="00DF23C1" w:rsidRDefault="00DF23C1" w:rsidP="00DF23C1">
    <w:pPr>
      <w:pStyle w:val="Footer"/>
      <w:pBdr>
        <w:top w:val="thinThickSmallGap" w:sz="24" w:space="1" w:color="622423" w:themeColor="accent2" w:themeShade="7F"/>
      </w:pBdr>
      <w:rPr>
        <w:rFonts w:asciiTheme="majorHAnsi" w:hAnsiTheme="majorHAnsi"/>
      </w:rPr>
    </w:pPr>
    <w:r>
      <w:rPr>
        <w:rFonts w:asciiTheme="majorHAnsi" w:hAnsiTheme="majorHAnsi"/>
      </w:rPr>
      <w:t>Boulder Police Department 201</w:t>
    </w:r>
    <w:r w:rsidR="00DC3CC6">
      <w:rPr>
        <w:rFonts w:asciiTheme="majorHAnsi" w:hAnsiTheme="majorHAnsi"/>
      </w:rPr>
      <w:t>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t>1</w:t>
    </w:r>
    <w:r>
      <w:rPr>
        <w:rFonts w:asciiTheme="majorHAnsi" w:hAnsiTheme="majorHAnsi"/>
        <w:noProof/>
      </w:rPr>
      <w:fldChar w:fldCharType="end"/>
    </w:r>
  </w:p>
  <w:p w14:paraId="6072A85A" w14:textId="77777777" w:rsidR="00DF23C1" w:rsidRDefault="00DF23C1" w:rsidP="00DF23C1">
    <w:pPr>
      <w:pStyle w:val="Footer"/>
    </w:pPr>
  </w:p>
  <w:p w14:paraId="29B15DDD" w14:textId="77777777" w:rsidR="00DF23C1" w:rsidRDefault="00DF2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6407" w14:textId="77777777" w:rsidR="003279BB" w:rsidRDefault="003279BB" w:rsidP="00DF23C1">
      <w:pPr>
        <w:spacing w:after="0" w:line="240" w:lineRule="auto"/>
      </w:pPr>
      <w:r>
        <w:separator/>
      </w:r>
    </w:p>
  </w:footnote>
  <w:footnote w:type="continuationSeparator" w:id="0">
    <w:p w14:paraId="6610772B" w14:textId="77777777" w:rsidR="003279BB" w:rsidRDefault="003279BB" w:rsidP="00DF2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486A8A"/>
    <w:lvl w:ilvl="0">
      <w:numFmt w:val="bullet"/>
      <w:lvlText w:val="*"/>
      <w:lvlJc w:val="left"/>
    </w:lvl>
  </w:abstractNum>
  <w:abstractNum w:abstractNumId="1" w15:restartNumberingAfterBreak="0">
    <w:nsid w:val="09535574"/>
    <w:multiLevelType w:val="hybridMultilevel"/>
    <w:tmpl w:val="3418CA62"/>
    <w:lvl w:ilvl="0" w:tplc="17486A8A">
      <w:numFmt w:val="bullet"/>
      <w:lvlText w:val=""/>
      <w:legacy w:legacy="1" w:legacySpace="0" w:legacyIndent="0"/>
      <w:lvlJc w:val="left"/>
      <w:rPr>
        <w:rFonts w:ascii="Wingdings 2" w:hAnsi="Wingdings 2" w:hint="default"/>
        <w:sz w:val="4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5F09"/>
    <w:multiLevelType w:val="hybridMultilevel"/>
    <w:tmpl w:val="286C3384"/>
    <w:lvl w:ilvl="0" w:tplc="17486A8A">
      <w:numFmt w:val="bullet"/>
      <w:lvlText w:val=""/>
      <w:legacy w:legacy="1" w:legacySpace="0" w:legacyIndent="0"/>
      <w:lvlJc w:val="left"/>
      <w:rPr>
        <w:rFonts w:ascii="Wingdings 2" w:hAnsi="Wingdings 2" w:hint="default"/>
        <w:sz w:val="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118C"/>
    <w:multiLevelType w:val="hybridMultilevel"/>
    <w:tmpl w:val="D13ECD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1D98"/>
    <w:multiLevelType w:val="hybridMultilevel"/>
    <w:tmpl w:val="538CB158"/>
    <w:lvl w:ilvl="0" w:tplc="2F7C0CB2">
      <w:start w:val="1"/>
      <w:numFmt w:val="lowerLetter"/>
      <w:lvlText w:val="(%1)"/>
      <w:lvlJc w:val="left"/>
      <w:pPr>
        <w:ind w:left="552" w:hanging="372"/>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5B2435"/>
    <w:multiLevelType w:val="hybridMultilevel"/>
    <w:tmpl w:val="6ED8E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735E2"/>
    <w:multiLevelType w:val="hybridMultilevel"/>
    <w:tmpl w:val="B17C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BE9"/>
    <w:multiLevelType w:val="hybridMultilevel"/>
    <w:tmpl w:val="1D3A7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C5738E"/>
    <w:multiLevelType w:val="hybridMultilevel"/>
    <w:tmpl w:val="B0E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219CC"/>
    <w:multiLevelType w:val="hybridMultilevel"/>
    <w:tmpl w:val="CBA6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32213"/>
    <w:multiLevelType w:val="hybridMultilevel"/>
    <w:tmpl w:val="E030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57AEA"/>
    <w:multiLevelType w:val="hybridMultilevel"/>
    <w:tmpl w:val="51E0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8351D"/>
    <w:multiLevelType w:val="hybridMultilevel"/>
    <w:tmpl w:val="ABC6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2321C"/>
    <w:multiLevelType w:val="hybridMultilevel"/>
    <w:tmpl w:val="47DC16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23500"/>
    <w:multiLevelType w:val="hybridMultilevel"/>
    <w:tmpl w:val="FAE85EA4"/>
    <w:lvl w:ilvl="0" w:tplc="17486A8A">
      <w:numFmt w:val="bullet"/>
      <w:lvlText w:val=""/>
      <w:legacy w:legacy="1" w:legacySpace="0" w:legacyIndent="0"/>
      <w:lvlJc w:val="left"/>
      <w:rPr>
        <w:rFonts w:ascii="Wingdings 2" w:hAnsi="Wingdings 2" w:hint="default"/>
        <w:sz w:val="4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30526"/>
    <w:multiLevelType w:val="hybridMultilevel"/>
    <w:tmpl w:val="521EC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328AD"/>
    <w:multiLevelType w:val="hybridMultilevel"/>
    <w:tmpl w:val="5E72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A1A48"/>
    <w:multiLevelType w:val="hybridMultilevel"/>
    <w:tmpl w:val="07EA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B2540"/>
    <w:multiLevelType w:val="hybridMultilevel"/>
    <w:tmpl w:val="B1DA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51635"/>
    <w:multiLevelType w:val="hybridMultilevel"/>
    <w:tmpl w:val="6B540DF8"/>
    <w:lvl w:ilvl="0" w:tplc="17486A8A">
      <w:numFmt w:val="bullet"/>
      <w:lvlText w:val=""/>
      <w:legacy w:legacy="1" w:legacySpace="0" w:legacyIndent="0"/>
      <w:lvlJc w:val="left"/>
      <w:rPr>
        <w:rFonts w:ascii="Wingdings 2" w:hAnsi="Wingdings 2" w:hint="default"/>
        <w:sz w:val="4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B67AC"/>
    <w:multiLevelType w:val="hybridMultilevel"/>
    <w:tmpl w:val="EFDA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D70745"/>
    <w:multiLevelType w:val="hybridMultilevel"/>
    <w:tmpl w:val="33A2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E0DB2"/>
    <w:multiLevelType w:val="hybridMultilevel"/>
    <w:tmpl w:val="41640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24D89"/>
    <w:multiLevelType w:val="hybridMultilevel"/>
    <w:tmpl w:val="8FD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35108"/>
    <w:multiLevelType w:val="hybridMultilevel"/>
    <w:tmpl w:val="ABC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22E75"/>
    <w:multiLevelType w:val="hybridMultilevel"/>
    <w:tmpl w:val="E59E7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156042"/>
    <w:multiLevelType w:val="hybridMultilevel"/>
    <w:tmpl w:val="DD34C5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E7D1E"/>
    <w:multiLevelType w:val="hybridMultilevel"/>
    <w:tmpl w:val="8FD8C9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C2ED2"/>
    <w:multiLevelType w:val="hybridMultilevel"/>
    <w:tmpl w:val="161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C17DA"/>
    <w:multiLevelType w:val="hybridMultilevel"/>
    <w:tmpl w:val="60BA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00A51"/>
    <w:multiLevelType w:val="hybridMultilevel"/>
    <w:tmpl w:val="1024B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84145F"/>
    <w:multiLevelType w:val="hybridMultilevel"/>
    <w:tmpl w:val="2976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901C4D"/>
    <w:multiLevelType w:val="hybridMultilevel"/>
    <w:tmpl w:val="BEAC4A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35835"/>
    <w:multiLevelType w:val="hybridMultilevel"/>
    <w:tmpl w:val="70C82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C56C7"/>
    <w:multiLevelType w:val="hybridMultilevel"/>
    <w:tmpl w:val="BF40A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C95639"/>
    <w:multiLevelType w:val="hybridMultilevel"/>
    <w:tmpl w:val="26F02364"/>
    <w:lvl w:ilvl="0" w:tplc="7720A5BC">
      <w:start w:val="1"/>
      <w:numFmt w:val="bullet"/>
      <w:lvlText w:val=""/>
      <w:lvlJc w:val="left"/>
      <w:pPr>
        <w:tabs>
          <w:tab w:val="num" w:pos="2160"/>
        </w:tabs>
        <w:ind w:left="216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62CD4"/>
    <w:multiLevelType w:val="hybridMultilevel"/>
    <w:tmpl w:val="CB8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F6435C"/>
    <w:multiLevelType w:val="hybridMultilevel"/>
    <w:tmpl w:val="A6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2" w:hAnsi="Wingdings 2" w:hint="default"/>
          <w:sz w:val="49"/>
        </w:rPr>
      </w:lvl>
    </w:lvlOverride>
  </w:num>
  <w:num w:numId="2">
    <w:abstractNumId w:val="0"/>
    <w:lvlOverride w:ilvl="0">
      <w:lvl w:ilvl="0">
        <w:numFmt w:val="bullet"/>
        <w:lvlText w:val=""/>
        <w:legacy w:legacy="1" w:legacySpace="0" w:legacyIndent="0"/>
        <w:lvlJc w:val="left"/>
        <w:rPr>
          <w:rFonts w:ascii="Wingdings 2" w:hAnsi="Wingdings 2" w:hint="default"/>
          <w:sz w:val="41"/>
        </w:rPr>
      </w:lvl>
    </w:lvlOverride>
  </w:num>
  <w:num w:numId="3">
    <w:abstractNumId w:val="23"/>
  </w:num>
  <w:num w:numId="4">
    <w:abstractNumId w:val="25"/>
  </w:num>
  <w:num w:numId="5">
    <w:abstractNumId w:val="34"/>
  </w:num>
  <w:num w:numId="6">
    <w:abstractNumId w:val="7"/>
  </w:num>
  <w:num w:numId="7">
    <w:abstractNumId w:val="9"/>
  </w:num>
  <w:num w:numId="8">
    <w:abstractNumId w:val="16"/>
  </w:num>
  <w:num w:numId="9">
    <w:abstractNumId w:val="21"/>
  </w:num>
  <w:num w:numId="10">
    <w:abstractNumId w:val="2"/>
  </w:num>
  <w:num w:numId="11">
    <w:abstractNumId w:val="19"/>
  </w:num>
  <w:num w:numId="12">
    <w:abstractNumId w:val="14"/>
  </w:num>
  <w:num w:numId="13">
    <w:abstractNumId w:val="1"/>
  </w:num>
  <w:num w:numId="14">
    <w:abstractNumId w:val="18"/>
  </w:num>
  <w:num w:numId="15">
    <w:abstractNumId w:val="31"/>
  </w:num>
  <w:num w:numId="16">
    <w:abstractNumId w:val="22"/>
  </w:num>
  <w:num w:numId="17">
    <w:abstractNumId w:val="30"/>
  </w:num>
  <w:num w:numId="18">
    <w:abstractNumId w:val="28"/>
  </w:num>
  <w:num w:numId="19">
    <w:abstractNumId w:val="17"/>
  </w:num>
  <w:num w:numId="20">
    <w:abstractNumId w:val="11"/>
  </w:num>
  <w:num w:numId="21">
    <w:abstractNumId w:val="6"/>
  </w:num>
  <w:num w:numId="22">
    <w:abstractNumId w:val="12"/>
  </w:num>
  <w:num w:numId="23">
    <w:abstractNumId w:val="24"/>
  </w:num>
  <w:num w:numId="24">
    <w:abstractNumId w:val="13"/>
  </w:num>
  <w:num w:numId="25">
    <w:abstractNumId w:val="5"/>
  </w:num>
  <w:num w:numId="26">
    <w:abstractNumId w:val="27"/>
  </w:num>
  <w:num w:numId="27">
    <w:abstractNumId w:val="32"/>
  </w:num>
  <w:num w:numId="28">
    <w:abstractNumId w:val="3"/>
  </w:num>
  <w:num w:numId="29">
    <w:abstractNumId w:val="20"/>
  </w:num>
  <w:num w:numId="30">
    <w:abstractNumId w:val="37"/>
  </w:num>
  <w:num w:numId="31">
    <w:abstractNumId w:val="26"/>
  </w:num>
  <w:num w:numId="32">
    <w:abstractNumId w:val="29"/>
  </w:num>
  <w:num w:numId="33">
    <w:abstractNumId w:val="35"/>
  </w:num>
  <w:num w:numId="34">
    <w:abstractNumId w:val="10"/>
  </w:num>
  <w:num w:numId="35">
    <w:abstractNumId w:val="36"/>
  </w:num>
  <w:num w:numId="36">
    <w:abstractNumId w:val="33"/>
  </w:num>
  <w:num w:numId="37">
    <w:abstractNumId w:val="8"/>
  </w:num>
  <w:num w:numId="38">
    <w:abstractNumId w:val="1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1A"/>
    <w:rsid w:val="0000552F"/>
    <w:rsid w:val="0003525F"/>
    <w:rsid w:val="00050391"/>
    <w:rsid w:val="000B691D"/>
    <w:rsid w:val="000C2A52"/>
    <w:rsid w:val="00134FDC"/>
    <w:rsid w:val="001877A6"/>
    <w:rsid w:val="001944B9"/>
    <w:rsid w:val="001A6A92"/>
    <w:rsid w:val="001B462A"/>
    <w:rsid w:val="00227CDC"/>
    <w:rsid w:val="00232380"/>
    <w:rsid w:val="00234912"/>
    <w:rsid w:val="00247D99"/>
    <w:rsid w:val="002A7F41"/>
    <w:rsid w:val="003279BB"/>
    <w:rsid w:val="00362DFD"/>
    <w:rsid w:val="003721A7"/>
    <w:rsid w:val="00390327"/>
    <w:rsid w:val="003A53A7"/>
    <w:rsid w:val="0041687E"/>
    <w:rsid w:val="004323AC"/>
    <w:rsid w:val="00473315"/>
    <w:rsid w:val="004D42A1"/>
    <w:rsid w:val="0054101A"/>
    <w:rsid w:val="005A2294"/>
    <w:rsid w:val="005A7332"/>
    <w:rsid w:val="006A102D"/>
    <w:rsid w:val="006B5A21"/>
    <w:rsid w:val="00703337"/>
    <w:rsid w:val="00706191"/>
    <w:rsid w:val="00712E38"/>
    <w:rsid w:val="007E2A2A"/>
    <w:rsid w:val="00837105"/>
    <w:rsid w:val="0084742D"/>
    <w:rsid w:val="008A35CE"/>
    <w:rsid w:val="008A4AAE"/>
    <w:rsid w:val="00923A65"/>
    <w:rsid w:val="009832A6"/>
    <w:rsid w:val="00987219"/>
    <w:rsid w:val="00A46137"/>
    <w:rsid w:val="00A50DDF"/>
    <w:rsid w:val="00A975A3"/>
    <w:rsid w:val="00AB2364"/>
    <w:rsid w:val="00B17405"/>
    <w:rsid w:val="00B3463F"/>
    <w:rsid w:val="00B43C3C"/>
    <w:rsid w:val="00B4647F"/>
    <w:rsid w:val="00B64BAD"/>
    <w:rsid w:val="00B76C84"/>
    <w:rsid w:val="00BE04D0"/>
    <w:rsid w:val="00C163F0"/>
    <w:rsid w:val="00C45122"/>
    <w:rsid w:val="00C550DC"/>
    <w:rsid w:val="00D208DC"/>
    <w:rsid w:val="00D94769"/>
    <w:rsid w:val="00DC3CC6"/>
    <w:rsid w:val="00DE18AC"/>
    <w:rsid w:val="00DF23C1"/>
    <w:rsid w:val="00E278A3"/>
    <w:rsid w:val="00E30270"/>
    <w:rsid w:val="00EA184B"/>
    <w:rsid w:val="00EC6765"/>
    <w:rsid w:val="00ED665A"/>
    <w:rsid w:val="00FB72FD"/>
    <w:rsid w:val="00FD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093A"/>
  <w15:docId w15:val="{52D52B72-0BC9-48A5-BDA3-D86ECCCE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1A"/>
    <w:pPr>
      <w:ind w:left="720"/>
      <w:contextualSpacing/>
    </w:pPr>
  </w:style>
  <w:style w:type="paragraph" w:styleId="NoSpacing">
    <w:name w:val="No Spacing"/>
    <w:uiPriority w:val="1"/>
    <w:qFormat/>
    <w:rsid w:val="006A102D"/>
    <w:pPr>
      <w:spacing w:after="0" w:line="240" w:lineRule="auto"/>
    </w:pPr>
  </w:style>
  <w:style w:type="paragraph" w:customStyle="1" w:styleId="Default">
    <w:name w:val="Default"/>
    <w:rsid w:val="00B3463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3463F"/>
    <w:rPr>
      <w:color w:val="0000FF" w:themeColor="hyperlink"/>
      <w:u w:val="single"/>
    </w:rPr>
  </w:style>
  <w:style w:type="character" w:customStyle="1" w:styleId="tgc">
    <w:name w:val="_tgc"/>
    <w:basedOn w:val="DefaultParagraphFont"/>
    <w:rsid w:val="00227CDC"/>
  </w:style>
  <w:style w:type="paragraph" w:customStyle="1" w:styleId="section">
    <w:name w:val="section"/>
    <w:basedOn w:val="Normal"/>
    <w:rsid w:val="00AB2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ext">
    <w:name w:val="sectext"/>
    <w:basedOn w:val="Normal"/>
    <w:rsid w:val="00AB23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21A7"/>
    <w:rPr>
      <w:i/>
      <w:iCs/>
    </w:rPr>
  </w:style>
  <w:style w:type="paragraph" w:customStyle="1" w:styleId="incr0">
    <w:name w:val="incr0"/>
    <w:basedOn w:val="Normal"/>
    <w:rsid w:val="00372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3721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3A7"/>
    <w:rPr>
      <w:rFonts w:ascii="Segoe UI" w:hAnsi="Segoe UI" w:cs="Segoe UI"/>
      <w:sz w:val="18"/>
      <w:szCs w:val="18"/>
    </w:rPr>
  </w:style>
  <w:style w:type="paragraph" w:styleId="Header">
    <w:name w:val="header"/>
    <w:basedOn w:val="Normal"/>
    <w:link w:val="HeaderChar"/>
    <w:uiPriority w:val="99"/>
    <w:unhideWhenUsed/>
    <w:rsid w:val="00DF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C1"/>
  </w:style>
  <w:style w:type="paragraph" w:styleId="Footer">
    <w:name w:val="footer"/>
    <w:basedOn w:val="Normal"/>
    <w:link w:val="FooterChar"/>
    <w:uiPriority w:val="99"/>
    <w:unhideWhenUsed/>
    <w:rsid w:val="00DF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442">
      <w:bodyDiv w:val="1"/>
      <w:marLeft w:val="0"/>
      <w:marRight w:val="0"/>
      <w:marTop w:val="0"/>
      <w:marBottom w:val="0"/>
      <w:divBdr>
        <w:top w:val="none" w:sz="0" w:space="0" w:color="auto"/>
        <w:left w:val="none" w:sz="0" w:space="0" w:color="auto"/>
        <w:bottom w:val="none" w:sz="0" w:space="0" w:color="auto"/>
        <w:right w:val="none" w:sz="0" w:space="0" w:color="auto"/>
      </w:divBdr>
    </w:div>
    <w:div w:id="676274330">
      <w:bodyDiv w:val="1"/>
      <w:marLeft w:val="0"/>
      <w:marRight w:val="0"/>
      <w:marTop w:val="0"/>
      <w:marBottom w:val="0"/>
      <w:divBdr>
        <w:top w:val="none" w:sz="0" w:space="0" w:color="auto"/>
        <w:left w:val="none" w:sz="0" w:space="0" w:color="auto"/>
        <w:bottom w:val="none" w:sz="0" w:space="0" w:color="auto"/>
        <w:right w:val="none" w:sz="0" w:space="0" w:color="auto"/>
      </w:divBdr>
    </w:div>
    <w:div w:id="763041442">
      <w:bodyDiv w:val="1"/>
      <w:marLeft w:val="0"/>
      <w:marRight w:val="0"/>
      <w:marTop w:val="0"/>
      <w:marBottom w:val="0"/>
      <w:divBdr>
        <w:top w:val="none" w:sz="0" w:space="0" w:color="auto"/>
        <w:left w:val="none" w:sz="0" w:space="0" w:color="auto"/>
        <w:bottom w:val="none" w:sz="0" w:space="0" w:color="auto"/>
        <w:right w:val="none" w:sz="0" w:space="0" w:color="auto"/>
      </w:divBdr>
      <w:divsChild>
        <w:div w:id="607469659">
          <w:marLeft w:val="0"/>
          <w:marRight w:val="0"/>
          <w:marTop w:val="120"/>
          <w:marBottom w:val="120"/>
          <w:divBdr>
            <w:top w:val="none" w:sz="0" w:space="0" w:color="auto"/>
            <w:left w:val="none" w:sz="0" w:space="0" w:color="auto"/>
            <w:bottom w:val="none" w:sz="0" w:space="0" w:color="auto"/>
            <w:right w:val="none" w:sz="0" w:space="0" w:color="auto"/>
          </w:divBdr>
          <w:divsChild>
            <w:div w:id="133105815">
              <w:marLeft w:val="0"/>
              <w:marRight w:val="0"/>
              <w:marTop w:val="0"/>
              <w:marBottom w:val="0"/>
              <w:divBdr>
                <w:top w:val="none" w:sz="0" w:space="0" w:color="auto"/>
                <w:left w:val="none" w:sz="0" w:space="0" w:color="auto"/>
                <w:bottom w:val="none" w:sz="0" w:space="0" w:color="auto"/>
                <w:right w:val="none" w:sz="0" w:space="0" w:color="auto"/>
              </w:divBdr>
              <w:divsChild>
                <w:div w:id="20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7308</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Boulder</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Kaufman</dc:creator>
  <cp:lastModifiedBy>Cunningham, Dean</cp:lastModifiedBy>
  <cp:revision>13</cp:revision>
  <cp:lastPrinted>2019-10-29T20:49:00Z</cp:lastPrinted>
  <dcterms:created xsi:type="dcterms:W3CDTF">2019-10-02T17:42:00Z</dcterms:created>
  <dcterms:modified xsi:type="dcterms:W3CDTF">2020-02-19T22:15:00Z</dcterms:modified>
</cp:coreProperties>
</file>